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5630B" w14:textId="77777777" w:rsidR="0077413A" w:rsidRPr="00586BA6" w:rsidRDefault="0077413A" w:rsidP="0077413A">
      <w:pPr>
        <w:jc w:val="center"/>
        <w:rPr>
          <w:rFonts w:ascii="Arial Narrow" w:hAnsi="Arial Narrow"/>
          <w:b/>
          <w:bCs/>
        </w:rPr>
      </w:pPr>
    </w:p>
    <w:p w14:paraId="6025550A" w14:textId="77777777" w:rsidR="0077413A" w:rsidRPr="00586BA6" w:rsidRDefault="0077413A" w:rsidP="0077413A">
      <w:pPr>
        <w:jc w:val="center"/>
        <w:rPr>
          <w:rFonts w:ascii="Arial Narrow" w:hAnsi="Arial Narrow"/>
          <w:b/>
          <w:bCs/>
        </w:rPr>
      </w:pPr>
      <w:r w:rsidRPr="00586BA6">
        <w:rPr>
          <w:rFonts w:ascii="Arial Narrow" w:hAnsi="Arial Narrow"/>
          <w:b/>
          <w:bCs/>
        </w:rPr>
        <w:t>INFORMACJA O PRZETWARZANIU DANYCH OSOBOWYCH</w:t>
      </w:r>
    </w:p>
    <w:p w14:paraId="133C5BBE" w14:textId="77777777" w:rsidR="0077413A" w:rsidRPr="00586BA6" w:rsidRDefault="0077413A" w:rsidP="0077413A">
      <w:pPr>
        <w:jc w:val="center"/>
        <w:rPr>
          <w:rFonts w:ascii="Arial Narrow" w:hAnsi="Arial Narrow"/>
          <w:b/>
          <w:bCs/>
        </w:rPr>
      </w:pPr>
      <w:r w:rsidRPr="00586BA6">
        <w:rPr>
          <w:rFonts w:ascii="Arial Narrow" w:hAnsi="Arial Narrow"/>
          <w:b/>
          <w:szCs w:val="22"/>
          <w:lang w:eastAsia="pl-PL"/>
        </w:rPr>
        <w:t xml:space="preserve">w związku </w:t>
      </w:r>
      <w:r w:rsidRPr="00586BA6">
        <w:rPr>
          <w:rFonts w:ascii="Arial Narrow" w:hAnsi="Arial Narrow"/>
          <w:b/>
          <w:szCs w:val="22"/>
        </w:rPr>
        <w:t>z postępowaniem o udzielenie zamówienia niepublicznego</w:t>
      </w:r>
    </w:p>
    <w:p w14:paraId="0D984C36" w14:textId="77777777" w:rsidR="0077413A" w:rsidRPr="00586BA6" w:rsidRDefault="0077413A" w:rsidP="0077413A">
      <w:pPr>
        <w:rPr>
          <w:rFonts w:ascii="Arial Narrow" w:hAnsi="Arial Narrow"/>
        </w:rPr>
      </w:pPr>
    </w:p>
    <w:p w14:paraId="26B07256" w14:textId="77777777" w:rsidR="0077413A" w:rsidRPr="005152BD" w:rsidRDefault="0077413A" w:rsidP="0077413A">
      <w:pPr>
        <w:jc w:val="both"/>
        <w:rPr>
          <w:rFonts w:ascii="Arial Narrow" w:hAnsi="Arial Narrow"/>
          <w:sz w:val="20"/>
          <w:szCs w:val="20"/>
        </w:rPr>
      </w:pPr>
      <w:r w:rsidRPr="005152BD">
        <w:rPr>
          <w:rFonts w:ascii="Arial Narrow" w:hAnsi="Arial Narrow"/>
          <w:sz w:val="20"/>
          <w:szCs w:val="20"/>
        </w:rPr>
        <w:t>Energa Wytwarzanie S.A. jako podmiot zamawiający (Zamawiający), w ramach postępowania o udzielenie zamówienia niepublicznego przetwarza informacje zawarte:</w:t>
      </w:r>
    </w:p>
    <w:p w14:paraId="5A1F01FE" w14:textId="77777777" w:rsidR="0077413A" w:rsidRPr="005152BD" w:rsidRDefault="0077413A" w:rsidP="0077413A">
      <w:pPr>
        <w:pStyle w:val="Akapitzlist"/>
        <w:numPr>
          <w:ilvl w:val="0"/>
          <w:numId w:val="1"/>
        </w:numPr>
        <w:jc w:val="both"/>
        <w:rPr>
          <w:rFonts w:ascii="Arial Narrow" w:hAnsi="Arial Narrow"/>
          <w:sz w:val="20"/>
          <w:szCs w:val="20"/>
        </w:rPr>
      </w:pPr>
      <w:r w:rsidRPr="005152BD">
        <w:rPr>
          <w:rFonts w:ascii="Arial Narrow" w:hAnsi="Arial Narrow"/>
          <w:sz w:val="20"/>
          <w:szCs w:val="20"/>
        </w:rPr>
        <w:t>we wnioskach o dopuszczenie do udziału w postępowaniu o udzielenie zamówienia,</w:t>
      </w:r>
    </w:p>
    <w:p w14:paraId="729C4250" w14:textId="77777777" w:rsidR="0077413A" w:rsidRPr="005152BD" w:rsidRDefault="0077413A" w:rsidP="0077413A">
      <w:pPr>
        <w:pStyle w:val="Akapitzlist"/>
        <w:numPr>
          <w:ilvl w:val="0"/>
          <w:numId w:val="1"/>
        </w:numPr>
        <w:jc w:val="both"/>
        <w:rPr>
          <w:rFonts w:ascii="Arial Narrow" w:hAnsi="Arial Narrow"/>
          <w:sz w:val="20"/>
          <w:szCs w:val="20"/>
        </w:rPr>
      </w:pPr>
      <w:r w:rsidRPr="005152BD">
        <w:rPr>
          <w:rFonts w:ascii="Arial Narrow" w:hAnsi="Arial Narrow"/>
          <w:sz w:val="20"/>
          <w:szCs w:val="20"/>
        </w:rPr>
        <w:t>w ofertach,</w:t>
      </w:r>
    </w:p>
    <w:p w14:paraId="6FA8FD7B" w14:textId="77777777" w:rsidR="0077413A" w:rsidRPr="005152BD" w:rsidRDefault="0077413A" w:rsidP="0077413A">
      <w:pPr>
        <w:pStyle w:val="Akapitzlist"/>
        <w:numPr>
          <w:ilvl w:val="0"/>
          <w:numId w:val="1"/>
        </w:numPr>
        <w:jc w:val="both"/>
        <w:rPr>
          <w:rFonts w:ascii="Arial Narrow" w:hAnsi="Arial Narrow"/>
          <w:sz w:val="20"/>
          <w:szCs w:val="20"/>
        </w:rPr>
      </w:pPr>
      <w:r w:rsidRPr="005152BD">
        <w:rPr>
          <w:rFonts w:ascii="Arial Narrow" w:hAnsi="Arial Narrow"/>
          <w:sz w:val="20"/>
          <w:szCs w:val="20"/>
        </w:rPr>
        <w:t>korespondencji prowadzonej w toku postępowania,</w:t>
      </w:r>
    </w:p>
    <w:p w14:paraId="411152CB" w14:textId="77777777" w:rsidR="0077413A" w:rsidRPr="005152BD" w:rsidRDefault="0077413A" w:rsidP="0077413A">
      <w:pPr>
        <w:pStyle w:val="Akapitzlist"/>
        <w:numPr>
          <w:ilvl w:val="0"/>
          <w:numId w:val="1"/>
        </w:numPr>
        <w:jc w:val="both"/>
        <w:rPr>
          <w:rFonts w:ascii="Arial Narrow" w:hAnsi="Arial Narrow"/>
          <w:sz w:val="20"/>
          <w:szCs w:val="20"/>
        </w:rPr>
      </w:pPr>
      <w:r w:rsidRPr="005152BD">
        <w:rPr>
          <w:rFonts w:ascii="Arial Narrow" w:hAnsi="Arial Narrow"/>
          <w:sz w:val="20"/>
          <w:szCs w:val="20"/>
        </w:rPr>
        <w:t>znajdujące się w publicznie dostępnych rejestrach,</w:t>
      </w:r>
    </w:p>
    <w:p w14:paraId="50A1FA01" w14:textId="77777777" w:rsidR="0077413A" w:rsidRPr="005152BD" w:rsidRDefault="0077413A" w:rsidP="0077413A">
      <w:pPr>
        <w:pStyle w:val="Akapitzlist"/>
        <w:numPr>
          <w:ilvl w:val="0"/>
          <w:numId w:val="1"/>
        </w:numPr>
        <w:jc w:val="both"/>
        <w:rPr>
          <w:rFonts w:ascii="Arial Narrow" w:hAnsi="Arial Narrow"/>
          <w:sz w:val="20"/>
          <w:szCs w:val="20"/>
        </w:rPr>
      </w:pPr>
      <w:r w:rsidRPr="005152BD">
        <w:rPr>
          <w:rFonts w:ascii="Arial Narrow" w:hAnsi="Arial Narrow"/>
          <w:sz w:val="20"/>
          <w:szCs w:val="20"/>
        </w:rPr>
        <w:t>udostępnione w Internecie</w:t>
      </w:r>
    </w:p>
    <w:p w14:paraId="7100E468" w14:textId="77777777" w:rsidR="0077413A" w:rsidRPr="005152BD" w:rsidRDefault="0077413A" w:rsidP="0077413A">
      <w:pPr>
        <w:spacing w:after="120"/>
        <w:jc w:val="both"/>
        <w:rPr>
          <w:rFonts w:ascii="Arial Narrow" w:hAnsi="Arial Narrow"/>
          <w:sz w:val="20"/>
          <w:szCs w:val="20"/>
        </w:rPr>
      </w:pPr>
      <w:r w:rsidRPr="005152BD">
        <w:rPr>
          <w:rFonts w:ascii="Arial Narrow" w:hAnsi="Arial Narrow"/>
          <w:sz w:val="20"/>
          <w:szCs w:val="20"/>
        </w:rPr>
        <w:t>w celu prowadzenia i rozstrzygnięcia postępowania o udzielenie zamówienia niepublicznego.</w:t>
      </w:r>
    </w:p>
    <w:p w14:paraId="4A476723" w14:textId="77777777" w:rsidR="0077413A" w:rsidRPr="005152BD" w:rsidRDefault="0077413A" w:rsidP="0077413A">
      <w:pPr>
        <w:spacing w:after="120"/>
        <w:jc w:val="both"/>
        <w:rPr>
          <w:rFonts w:ascii="Arial Narrow" w:hAnsi="Arial Narrow"/>
          <w:sz w:val="20"/>
          <w:szCs w:val="20"/>
        </w:rPr>
      </w:pPr>
      <w:r w:rsidRPr="005152BD">
        <w:rPr>
          <w:rFonts w:ascii="Arial Narrow" w:hAnsi="Arial Narrow"/>
          <w:sz w:val="20"/>
          <w:szCs w:val="20"/>
        </w:rPr>
        <w:t>Wśród tych informacji mogą pojawić się dane, które na gruncie Rozporządzenia Parlamentu Europejskiego i Rady Unii Europejskiej 2016/679 z dnia 27 kwietnia 2016 r. w sprawie ochrony osób fizycznych w związku z przetwarzaniem danych osobowych i w sprawie swobodnego przepływu takich danych oraz uchylenia dyrektywy 95/46/WE, mają charakter danych osobowych.</w:t>
      </w:r>
    </w:p>
    <w:p w14:paraId="304C7F36" w14:textId="77777777" w:rsidR="0077413A" w:rsidRPr="005152BD" w:rsidRDefault="0077413A" w:rsidP="0077413A">
      <w:pPr>
        <w:jc w:val="both"/>
        <w:rPr>
          <w:rFonts w:ascii="Arial Narrow" w:hAnsi="Arial Narrow"/>
          <w:b/>
          <w:bCs/>
          <w:sz w:val="20"/>
          <w:szCs w:val="20"/>
        </w:rPr>
      </w:pPr>
      <w:r w:rsidRPr="005152BD">
        <w:rPr>
          <w:rFonts w:ascii="Arial Narrow" w:hAnsi="Arial Narrow"/>
          <w:sz w:val="20"/>
          <w:szCs w:val="20"/>
        </w:rPr>
        <w:t>W związku z powyższym</w:t>
      </w:r>
      <w:r w:rsidRPr="005152BD">
        <w:rPr>
          <w:rFonts w:ascii="Arial Narrow" w:hAnsi="Arial Narrow"/>
          <w:b/>
          <w:bCs/>
          <w:sz w:val="20"/>
          <w:szCs w:val="20"/>
        </w:rPr>
        <w:t xml:space="preserve"> Wykonawca </w:t>
      </w:r>
      <w:r w:rsidRPr="005152BD">
        <w:rPr>
          <w:rFonts w:ascii="Arial Narrow" w:hAnsi="Arial Narrow"/>
          <w:sz w:val="20"/>
          <w:szCs w:val="20"/>
        </w:rPr>
        <w:t>(rozumiany jako podmiot gospodarczy składający ofertę w ramach postępowania o udzielenie zamówienia)</w:t>
      </w:r>
      <w:r w:rsidRPr="005152BD">
        <w:rPr>
          <w:rFonts w:ascii="Arial Narrow" w:hAnsi="Arial Narrow"/>
          <w:b/>
          <w:bCs/>
          <w:sz w:val="20"/>
          <w:szCs w:val="20"/>
        </w:rPr>
        <w:t xml:space="preserve"> zobowiązany jest zapoznać się z poniższą klauzulą informacyjną dotycząca przetwarzania danych osobowych, zapoznać z treścią tej klauzuli wszystkie osoby, których dane zostały lub zostaną udostępnione Zamawiającemu oraz złożyć oświadczenie o treści zgodnej ze wzorem znajdującym się pod klauzulą informacyjną.</w:t>
      </w:r>
    </w:p>
    <w:p w14:paraId="01B8F7C3" w14:textId="77777777" w:rsidR="0077413A" w:rsidRPr="005152BD" w:rsidRDefault="0077413A" w:rsidP="0077413A">
      <w:pPr>
        <w:jc w:val="both"/>
        <w:rPr>
          <w:rFonts w:ascii="Arial Narrow" w:hAnsi="Arial Narrow"/>
          <w:sz w:val="20"/>
          <w:szCs w:val="20"/>
        </w:rPr>
      </w:pPr>
    </w:p>
    <w:p w14:paraId="3005AFB5" w14:textId="77777777" w:rsidR="0077413A" w:rsidRPr="005152BD" w:rsidRDefault="0077413A" w:rsidP="0077413A">
      <w:pPr>
        <w:jc w:val="center"/>
        <w:rPr>
          <w:rFonts w:ascii="Arial Narrow" w:hAnsi="Arial Narrow"/>
          <w:b/>
          <w:bCs/>
          <w:sz w:val="20"/>
          <w:szCs w:val="20"/>
        </w:rPr>
      </w:pPr>
      <w:r w:rsidRPr="005152BD">
        <w:rPr>
          <w:rFonts w:ascii="Arial Narrow" w:hAnsi="Arial Narrow"/>
          <w:b/>
          <w:bCs/>
          <w:sz w:val="20"/>
          <w:szCs w:val="20"/>
        </w:rPr>
        <w:t>Klauzula informacyjna</w:t>
      </w:r>
    </w:p>
    <w:p w14:paraId="6532919D" w14:textId="77777777" w:rsidR="0077413A" w:rsidRPr="005152BD" w:rsidRDefault="0077413A" w:rsidP="0077413A">
      <w:pPr>
        <w:spacing w:after="120"/>
        <w:jc w:val="center"/>
        <w:rPr>
          <w:rFonts w:ascii="Arial Narrow" w:hAnsi="Arial Narrow"/>
          <w:sz w:val="20"/>
          <w:szCs w:val="20"/>
        </w:rPr>
      </w:pPr>
      <w:r w:rsidRPr="005152BD">
        <w:rPr>
          <w:rFonts w:ascii="Arial Narrow" w:hAnsi="Arial Narrow"/>
          <w:sz w:val="20"/>
          <w:szCs w:val="20"/>
        </w:rPr>
        <w:t>dla członków organów statutowych Wykonawcy, pełnomocników reprezentujących Wykonawcę, jego współpracowników a także dla jego pracowników, którzy są osobami wyznaczonymi do kontaktu w ramach realizacji postępowania udzielenie zamówienia niepublicznego ogłoszonego przez Energa Wytwarzanie S.A.</w:t>
      </w:r>
    </w:p>
    <w:p w14:paraId="6009233A" w14:textId="77777777" w:rsidR="0077413A" w:rsidRPr="005152BD" w:rsidRDefault="0077413A" w:rsidP="0077413A">
      <w:pPr>
        <w:spacing w:after="120"/>
        <w:jc w:val="both"/>
        <w:rPr>
          <w:rFonts w:ascii="Arial Narrow" w:hAnsi="Arial Narrow"/>
          <w:sz w:val="20"/>
          <w:szCs w:val="20"/>
        </w:rPr>
      </w:pPr>
      <w:r w:rsidRPr="005152BD">
        <w:rPr>
          <w:rFonts w:ascii="Arial Narrow" w:hAnsi="Arial Narrow"/>
          <w:sz w:val="20"/>
          <w:szCs w:val="20"/>
        </w:rPr>
        <w:t>Zgodnie z Rozporządzeniem Parlamentu Europejskiego i Rady (UE) 2016/679 z dnia 27 kwietnia 2016 r. w sprawie ochrony osób fizycznych w związku z przetwarzaniem danych osobowych i w sprawie swobodnego przepływu takich danych oraz uchylenia dyrektywy 95/46/WE (zwane dalej RODO) informujemy, że:</w:t>
      </w:r>
    </w:p>
    <w:p w14:paraId="59995730" w14:textId="77777777" w:rsidR="0077413A" w:rsidRPr="005152BD" w:rsidRDefault="0077413A" w:rsidP="0077413A">
      <w:pPr>
        <w:pStyle w:val="Akapitzlist"/>
        <w:numPr>
          <w:ilvl w:val="0"/>
          <w:numId w:val="2"/>
        </w:numPr>
        <w:ind w:left="357" w:hanging="357"/>
        <w:contextualSpacing w:val="0"/>
        <w:jc w:val="both"/>
        <w:rPr>
          <w:rFonts w:ascii="Arial Narrow" w:hAnsi="Arial Narrow"/>
          <w:sz w:val="20"/>
          <w:szCs w:val="20"/>
        </w:rPr>
      </w:pPr>
      <w:r w:rsidRPr="005152BD">
        <w:rPr>
          <w:rFonts w:ascii="Arial Narrow" w:hAnsi="Arial Narrow"/>
          <w:sz w:val="20"/>
          <w:szCs w:val="20"/>
        </w:rPr>
        <w:t xml:space="preserve">Administratorem Pani/Pana danych osobowych (ADO) jest Energa Wytwarzanie S.A. (zwana dalej Energa Wytwarzanie), z </w:t>
      </w:r>
      <w:proofErr w:type="gramStart"/>
      <w:r w:rsidRPr="005152BD">
        <w:rPr>
          <w:rFonts w:ascii="Arial Narrow" w:hAnsi="Arial Narrow"/>
          <w:sz w:val="20"/>
          <w:szCs w:val="20"/>
        </w:rPr>
        <w:t>siedzibą  w</w:t>
      </w:r>
      <w:proofErr w:type="gramEnd"/>
      <w:r w:rsidRPr="005152BD">
        <w:rPr>
          <w:rFonts w:ascii="Arial Narrow" w:hAnsi="Arial Narrow"/>
          <w:sz w:val="20"/>
          <w:szCs w:val="20"/>
        </w:rPr>
        <w:t xml:space="preserve">  Gdańsku (kod pocztowy 80-309) przy al. Grunwaldzkiej 472. </w:t>
      </w:r>
    </w:p>
    <w:p w14:paraId="6AB2B496" w14:textId="77777777" w:rsidR="0077413A" w:rsidRPr="005152BD" w:rsidRDefault="0077413A" w:rsidP="0077413A">
      <w:pPr>
        <w:pStyle w:val="Akapitzlist"/>
        <w:numPr>
          <w:ilvl w:val="0"/>
          <w:numId w:val="2"/>
        </w:numPr>
        <w:ind w:left="357" w:hanging="357"/>
        <w:contextualSpacing w:val="0"/>
        <w:jc w:val="both"/>
        <w:rPr>
          <w:rFonts w:ascii="Arial Narrow" w:hAnsi="Arial Narrow"/>
          <w:sz w:val="20"/>
          <w:szCs w:val="20"/>
        </w:rPr>
      </w:pPr>
      <w:bookmarkStart w:id="0" w:name="_Hlk194922050"/>
      <w:r w:rsidRPr="005152BD">
        <w:rPr>
          <w:rFonts w:ascii="Arial Narrow" w:hAnsi="Arial Narrow"/>
          <w:sz w:val="20"/>
          <w:szCs w:val="20"/>
        </w:rPr>
        <w:t xml:space="preserve">Nasze dane kontaktowe to: adres e-mail </w:t>
      </w:r>
      <w:hyperlink r:id="rId5" w:history="1">
        <w:r w:rsidRPr="005152BD">
          <w:rPr>
            <w:rStyle w:val="Hipercze"/>
            <w:rFonts w:ascii="Arial Narrow" w:hAnsi="Arial Narrow"/>
            <w:sz w:val="20"/>
            <w:szCs w:val="20"/>
          </w:rPr>
          <w:t>kancelaria.ew@energa.pl</w:t>
        </w:r>
      </w:hyperlink>
      <w:r w:rsidRPr="005152BD">
        <w:rPr>
          <w:rFonts w:ascii="Arial Narrow" w:hAnsi="Arial Narrow"/>
          <w:sz w:val="20"/>
          <w:szCs w:val="20"/>
        </w:rPr>
        <w:t xml:space="preserve">, adres do korespondencji: </w:t>
      </w:r>
      <w:r w:rsidRPr="005152BD">
        <w:rPr>
          <w:rFonts w:ascii="Arial Narrow" w:hAnsi="Arial Narrow"/>
          <w:b/>
          <w:bCs/>
          <w:sz w:val="20"/>
          <w:szCs w:val="20"/>
        </w:rPr>
        <w:t>8</w:t>
      </w:r>
      <w:r>
        <w:rPr>
          <w:rFonts w:ascii="Arial Narrow" w:hAnsi="Arial Narrow"/>
          <w:b/>
          <w:bCs/>
          <w:sz w:val="20"/>
          <w:szCs w:val="20"/>
        </w:rPr>
        <w:t>0</w:t>
      </w:r>
      <w:r w:rsidRPr="005152BD">
        <w:rPr>
          <w:rFonts w:ascii="Arial Narrow" w:hAnsi="Arial Narrow"/>
          <w:b/>
          <w:bCs/>
          <w:sz w:val="20"/>
          <w:szCs w:val="20"/>
        </w:rPr>
        <w:t>-</w:t>
      </w:r>
      <w:r>
        <w:rPr>
          <w:rFonts w:ascii="Arial Narrow" w:hAnsi="Arial Narrow"/>
          <w:b/>
          <w:bCs/>
          <w:sz w:val="20"/>
          <w:szCs w:val="20"/>
        </w:rPr>
        <w:t>309</w:t>
      </w:r>
      <w:r w:rsidRPr="005152BD">
        <w:rPr>
          <w:rFonts w:ascii="Arial Narrow" w:hAnsi="Arial Narrow"/>
          <w:b/>
          <w:bCs/>
          <w:sz w:val="20"/>
          <w:szCs w:val="20"/>
        </w:rPr>
        <w:t xml:space="preserve"> Gdańsk, ul. Grunwaldzka 4</w:t>
      </w:r>
      <w:r>
        <w:rPr>
          <w:rFonts w:ascii="Arial Narrow" w:hAnsi="Arial Narrow"/>
          <w:b/>
          <w:bCs/>
          <w:sz w:val="20"/>
          <w:szCs w:val="20"/>
        </w:rPr>
        <w:t>7</w:t>
      </w:r>
      <w:r w:rsidRPr="005152BD">
        <w:rPr>
          <w:rFonts w:ascii="Arial Narrow" w:hAnsi="Arial Narrow"/>
          <w:b/>
          <w:bCs/>
          <w:sz w:val="20"/>
          <w:szCs w:val="20"/>
        </w:rPr>
        <w:t>2</w:t>
      </w:r>
      <w:bookmarkEnd w:id="0"/>
      <w:r w:rsidRPr="005152BD">
        <w:rPr>
          <w:rFonts w:ascii="Arial Narrow" w:hAnsi="Arial Narrow"/>
          <w:sz w:val="20"/>
          <w:szCs w:val="20"/>
        </w:rPr>
        <w:t>.</w:t>
      </w:r>
    </w:p>
    <w:p w14:paraId="64C6CAC3" w14:textId="77777777" w:rsidR="0077413A" w:rsidRPr="005152BD" w:rsidRDefault="0077413A" w:rsidP="0077413A">
      <w:pPr>
        <w:pStyle w:val="Akapitzlist"/>
        <w:numPr>
          <w:ilvl w:val="0"/>
          <w:numId w:val="2"/>
        </w:numPr>
        <w:contextualSpacing w:val="0"/>
        <w:jc w:val="both"/>
        <w:rPr>
          <w:rFonts w:ascii="Arial Narrow" w:hAnsi="Arial Narrow"/>
          <w:sz w:val="20"/>
          <w:szCs w:val="20"/>
        </w:rPr>
      </w:pPr>
      <w:r w:rsidRPr="005152BD">
        <w:rPr>
          <w:rFonts w:ascii="Arial Narrow" w:hAnsi="Arial Narrow"/>
          <w:sz w:val="20"/>
          <w:szCs w:val="20"/>
        </w:rPr>
        <w:t xml:space="preserve">Energa Wytwarzanie wyznaczyła inspektora ochrony danych. Jest to osoba, z którą Pani/Pan może kontaktować się we wszystkich sprawach dotyczących przetwarzania danych osobowych oraz korzystania z praw związanych z przetwarzaniem danych osobowych. Z inspektorem ochrony danych można skontaktować się pod adresem e-mail: </w:t>
      </w:r>
      <w:hyperlink r:id="rId6" w:history="1">
        <w:r w:rsidRPr="005152BD">
          <w:rPr>
            <w:rStyle w:val="Hipercze"/>
            <w:rFonts w:ascii="Arial Narrow" w:hAnsi="Arial Narrow"/>
            <w:sz w:val="20"/>
            <w:szCs w:val="20"/>
          </w:rPr>
          <w:t>iod.energa-wytwarzanie@energa.pl</w:t>
        </w:r>
      </w:hyperlink>
      <w:r w:rsidRPr="005152BD">
        <w:rPr>
          <w:rFonts w:ascii="Arial Narrow" w:hAnsi="Arial Narrow"/>
          <w:sz w:val="20"/>
          <w:szCs w:val="20"/>
        </w:rPr>
        <w:t xml:space="preserve"> lub pisemnie na adres korespondencyjny Energa Wytwarzanie (wskazany w pkt. 2).</w:t>
      </w:r>
    </w:p>
    <w:p w14:paraId="395D86BD" w14:textId="77777777" w:rsidR="0077413A" w:rsidRPr="005152BD" w:rsidRDefault="0077413A" w:rsidP="0077413A">
      <w:pPr>
        <w:pStyle w:val="Akapitzlist"/>
        <w:numPr>
          <w:ilvl w:val="0"/>
          <w:numId w:val="2"/>
        </w:numPr>
        <w:contextualSpacing w:val="0"/>
        <w:jc w:val="both"/>
        <w:rPr>
          <w:rFonts w:ascii="Arial Narrow" w:hAnsi="Arial Narrow"/>
          <w:sz w:val="20"/>
          <w:szCs w:val="20"/>
        </w:rPr>
      </w:pPr>
      <w:r w:rsidRPr="005152BD">
        <w:rPr>
          <w:rFonts w:ascii="Arial Narrow" w:hAnsi="Arial Narrow"/>
          <w:sz w:val="20"/>
          <w:szCs w:val="20"/>
        </w:rPr>
        <w:t>Energa Wytwarzanie otrzymała Pani/Pana dane osobowe od podmiotu gospodarczego (Wykonawcy), który ubiega/ubiegał się o udzielenie zamówienia lub złożył ofertę w ramach postępowania o udzielenie zamówienia, albo pozyskała je z publicznie dostępnych źródeł.</w:t>
      </w:r>
    </w:p>
    <w:p w14:paraId="5406C9B7" w14:textId="77777777" w:rsidR="0077413A" w:rsidRPr="005152BD" w:rsidRDefault="0077413A" w:rsidP="0077413A">
      <w:pPr>
        <w:pStyle w:val="Akapitzlist"/>
        <w:numPr>
          <w:ilvl w:val="0"/>
          <w:numId w:val="2"/>
        </w:numPr>
        <w:contextualSpacing w:val="0"/>
        <w:jc w:val="both"/>
        <w:rPr>
          <w:rFonts w:ascii="Arial Narrow" w:hAnsi="Arial Narrow"/>
          <w:sz w:val="20"/>
          <w:szCs w:val="20"/>
        </w:rPr>
      </w:pPr>
      <w:r w:rsidRPr="005152BD">
        <w:rPr>
          <w:rFonts w:ascii="Arial Narrow" w:hAnsi="Arial Narrow"/>
          <w:sz w:val="20"/>
          <w:szCs w:val="20"/>
        </w:rPr>
        <w:t>Pani/Pana dane osobowe przetwarzane będą w związku z realizacją postępowania o udzielenie zamówienia ogłoszonego przez Energa Wytwarzanie, w szczególności w następujących celach:</w:t>
      </w:r>
    </w:p>
    <w:p w14:paraId="23754F25" w14:textId="77777777" w:rsidR="0077413A" w:rsidRPr="005152BD" w:rsidRDefault="0077413A" w:rsidP="0077413A">
      <w:pPr>
        <w:pStyle w:val="Akapitzlist"/>
        <w:numPr>
          <w:ilvl w:val="1"/>
          <w:numId w:val="2"/>
        </w:numPr>
        <w:contextualSpacing w:val="0"/>
        <w:jc w:val="both"/>
        <w:rPr>
          <w:rFonts w:ascii="Arial Narrow" w:hAnsi="Arial Narrow"/>
          <w:sz w:val="20"/>
          <w:szCs w:val="20"/>
        </w:rPr>
      </w:pPr>
      <w:r w:rsidRPr="005152BD">
        <w:rPr>
          <w:rFonts w:ascii="Arial Narrow" w:hAnsi="Arial Narrow"/>
          <w:sz w:val="20"/>
          <w:szCs w:val="20"/>
        </w:rPr>
        <w:t>potwierdzenia posiadanych uprawnień osób wskazanych do reprezentacji Wykonawcy lub jego podwykonawcy;</w:t>
      </w:r>
    </w:p>
    <w:p w14:paraId="6669F3DD" w14:textId="77777777" w:rsidR="0077413A" w:rsidRPr="005152BD" w:rsidRDefault="0077413A" w:rsidP="0077413A">
      <w:pPr>
        <w:pStyle w:val="Akapitzlist"/>
        <w:numPr>
          <w:ilvl w:val="1"/>
          <w:numId w:val="2"/>
        </w:numPr>
        <w:contextualSpacing w:val="0"/>
        <w:jc w:val="both"/>
        <w:rPr>
          <w:rFonts w:ascii="Arial Narrow" w:hAnsi="Arial Narrow"/>
          <w:sz w:val="20"/>
          <w:szCs w:val="20"/>
        </w:rPr>
      </w:pPr>
      <w:r w:rsidRPr="005152BD">
        <w:rPr>
          <w:rFonts w:ascii="Arial Narrow" w:hAnsi="Arial Narrow"/>
          <w:sz w:val="20"/>
          <w:szCs w:val="20"/>
        </w:rPr>
        <w:t>ustalenia (potwierdzenia) uprawnień lub kwalifikacji wymaganych do wykonywania prac zgodnie z wymogami określonymi w dokumentacji postępowania o udzielenie zamówienia;</w:t>
      </w:r>
    </w:p>
    <w:p w14:paraId="09BD52AF" w14:textId="77777777" w:rsidR="0077413A" w:rsidRPr="005152BD" w:rsidRDefault="0077413A" w:rsidP="0077413A">
      <w:pPr>
        <w:pStyle w:val="Akapitzlist"/>
        <w:numPr>
          <w:ilvl w:val="1"/>
          <w:numId w:val="2"/>
        </w:numPr>
        <w:contextualSpacing w:val="0"/>
        <w:jc w:val="both"/>
        <w:rPr>
          <w:rFonts w:ascii="Arial Narrow" w:hAnsi="Arial Narrow"/>
          <w:sz w:val="20"/>
          <w:szCs w:val="20"/>
        </w:rPr>
      </w:pPr>
      <w:r w:rsidRPr="005152BD">
        <w:rPr>
          <w:rFonts w:ascii="Arial Narrow" w:hAnsi="Arial Narrow"/>
          <w:sz w:val="20"/>
          <w:szCs w:val="20"/>
        </w:rPr>
        <w:t>potwierdzenia spełniania przez Wykonawcę wymagań określonych przez Energa Wytwarzanie;</w:t>
      </w:r>
    </w:p>
    <w:p w14:paraId="3F19BE8B" w14:textId="77777777" w:rsidR="0077413A" w:rsidRPr="005152BD" w:rsidRDefault="0077413A" w:rsidP="0077413A">
      <w:pPr>
        <w:pStyle w:val="Akapitzlist"/>
        <w:numPr>
          <w:ilvl w:val="1"/>
          <w:numId w:val="2"/>
        </w:numPr>
        <w:contextualSpacing w:val="0"/>
        <w:jc w:val="both"/>
        <w:rPr>
          <w:rFonts w:ascii="Arial Narrow" w:hAnsi="Arial Narrow"/>
          <w:sz w:val="20"/>
          <w:szCs w:val="20"/>
        </w:rPr>
      </w:pPr>
      <w:r w:rsidRPr="005152BD">
        <w:rPr>
          <w:rFonts w:ascii="Arial Narrow" w:hAnsi="Arial Narrow"/>
          <w:sz w:val="20"/>
          <w:szCs w:val="20"/>
        </w:rPr>
        <w:t>raportowania, kontroli realizacji postępowania o udzielenie zamówienia i jego rozliczenia;</w:t>
      </w:r>
    </w:p>
    <w:p w14:paraId="59AFB276" w14:textId="77777777" w:rsidR="0077413A" w:rsidRPr="005152BD" w:rsidRDefault="0077413A" w:rsidP="0077413A">
      <w:pPr>
        <w:pStyle w:val="Akapitzlist"/>
        <w:numPr>
          <w:ilvl w:val="1"/>
          <w:numId w:val="2"/>
        </w:numPr>
        <w:contextualSpacing w:val="0"/>
        <w:jc w:val="both"/>
        <w:rPr>
          <w:rFonts w:ascii="Arial Narrow" w:hAnsi="Arial Narrow"/>
          <w:sz w:val="20"/>
          <w:szCs w:val="20"/>
        </w:rPr>
      </w:pPr>
      <w:r w:rsidRPr="005152BD">
        <w:rPr>
          <w:rFonts w:ascii="Arial Narrow" w:hAnsi="Arial Narrow"/>
          <w:sz w:val="20"/>
          <w:szCs w:val="20"/>
        </w:rPr>
        <w:t>utrzymywania kontaktów służbowych i wymiany korespondencji;</w:t>
      </w:r>
    </w:p>
    <w:p w14:paraId="445E3C26" w14:textId="77777777" w:rsidR="0077413A" w:rsidRPr="005152BD" w:rsidRDefault="0077413A" w:rsidP="0077413A">
      <w:pPr>
        <w:pStyle w:val="Akapitzlist"/>
        <w:numPr>
          <w:ilvl w:val="1"/>
          <w:numId w:val="2"/>
        </w:numPr>
        <w:contextualSpacing w:val="0"/>
        <w:jc w:val="both"/>
        <w:rPr>
          <w:rFonts w:ascii="Arial Narrow" w:hAnsi="Arial Narrow"/>
          <w:sz w:val="20"/>
          <w:szCs w:val="20"/>
        </w:rPr>
      </w:pPr>
      <w:r w:rsidRPr="005152BD">
        <w:rPr>
          <w:rFonts w:ascii="Arial Narrow" w:hAnsi="Arial Narrow"/>
          <w:sz w:val="20"/>
          <w:szCs w:val="20"/>
        </w:rPr>
        <w:t>przesyłania, archiwizacji dokumentacji lub jej niszczenia po okresie przechowywania;</w:t>
      </w:r>
    </w:p>
    <w:p w14:paraId="6E364B21" w14:textId="77777777" w:rsidR="0077413A" w:rsidRPr="005152BD" w:rsidRDefault="0077413A" w:rsidP="0077413A">
      <w:pPr>
        <w:pStyle w:val="Akapitzlist"/>
        <w:numPr>
          <w:ilvl w:val="1"/>
          <w:numId w:val="2"/>
        </w:numPr>
        <w:contextualSpacing w:val="0"/>
        <w:jc w:val="both"/>
        <w:rPr>
          <w:rFonts w:ascii="Arial Narrow" w:hAnsi="Arial Narrow"/>
          <w:sz w:val="20"/>
          <w:szCs w:val="20"/>
        </w:rPr>
      </w:pPr>
      <w:r w:rsidRPr="005152BD">
        <w:rPr>
          <w:rFonts w:ascii="Arial Narrow" w:hAnsi="Arial Narrow"/>
          <w:sz w:val="20"/>
          <w:szCs w:val="20"/>
        </w:rPr>
        <w:t>ustalania i dochodzenia roszczeń lub odszkodowań, obrona przed ewentualnymi roszczeniami;</w:t>
      </w:r>
    </w:p>
    <w:p w14:paraId="33ED1C36" w14:textId="77777777" w:rsidR="0077413A" w:rsidRPr="005152BD" w:rsidRDefault="0077413A" w:rsidP="0077413A">
      <w:pPr>
        <w:pStyle w:val="Akapitzlist"/>
        <w:numPr>
          <w:ilvl w:val="1"/>
          <w:numId w:val="2"/>
        </w:numPr>
        <w:contextualSpacing w:val="0"/>
        <w:jc w:val="both"/>
        <w:rPr>
          <w:rFonts w:ascii="Arial Narrow" w:hAnsi="Arial Narrow"/>
          <w:sz w:val="20"/>
          <w:szCs w:val="20"/>
        </w:rPr>
      </w:pPr>
      <w:r w:rsidRPr="005152BD">
        <w:rPr>
          <w:rFonts w:ascii="Arial Narrow" w:hAnsi="Arial Narrow"/>
          <w:sz w:val="20"/>
          <w:szCs w:val="20"/>
        </w:rPr>
        <w:t>realizacji obowiązków nałożonych na Energa Wytwarzanie przepisami prawa.</w:t>
      </w:r>
    </w:p>
    <w:p w14:paraId="2A601AC3" w14:textId="77777777" w:rsidR="0077413A" w:rsidRPr="005152BD" w:rsidRDefault="0077413A" w:rsidP="0077413A">
      <w:pPr>
        <w:pStyle w:val="Akapitzlist"/>
        <w:numPr>
          <w:ilvl w:val="0"/>
          <w:numId w:val="2"/>
        </w:numPr>
        <w:contextualSpacing w:val="0"/>
        <w:jc w:val="both"/>
        <w:rPr>
          <w:rFonts w:ascii="Arial Narrow" w:hAnsi="Arial Narrow"/>
          <w:sz w:val="20"/>
          <w:szCs w:val="20"/>
        </w:rPr>
      </w:pPr>
      <w:r w:rsidRPr="005152BD">
        <w:rPr>
          <w:rFonts w:ascii="Arial Narrow" w:hAnsi="Arial Narrow"/>
          <w:sz w:val="20"/>
          <w:szCs w:val="20"/>
        </w:rPr>
        <w:t>Dane osobowe przetwarzane będą zgodnie z:</w:t>
      </w:r>
    </w:p>
    <w:p w14:paraId="43EF67D5" w14:textId="77777777" w:rsidR="0077413A" w:rsidRPr="005152BD" w:rsidRDefault="0077413A" w:rsidP="0077413A">
      <w:pPr>
        <w:pStyle w:val="Akapitzlist"/>
        <w:numPr>
          <w:ilvl w:val="1"/>
          <w:numId w:val="2"/>
        </w:numPr>
        <w:contextualSpacing w:val="0"/>
        <w:jc w:val="both"/>
        <w:rPr>
          <w:rFonts w:ascii="Arial Narrow" w:hAnsi="Arial Narrow"/>
          <w:sz w:val="20"/>
          <w:szCs w:val="20"/>
        </w:rPr>
      </w:pPr>
      <w:r w:rsidRPr="005152BD">
        <w:rPr>
          <w:rFonts w:ascii="Arial Narrow" w:hAnsi="Arial Narrow"/>
          <w:sz w:val="20"/>
          <w:szCs w:val="20"/>
        </w:rPr>
        <w:t>art. 6 ust. 1 lit. b RODO w celu podjęcia działań na żądanie osoby, której dane dotyczą, przed zawarciem umowy lub do zawarcia umowy, której stroną jest osoba, której dane dotyczą (dotyczy osób fizycznych prowadzących działalność gospodarczą, które samodzielnie złożą dokumenty w ramach postępowanie o udzielenie zamówienia);</w:t>
      </w:r>
    </w:p>
    <w:p w14:paraId="526F2AAC" w14:textId="77777777" w:rsidR="0077413A" w:rsidRPr="005152BD" w:rsidRDefault="0077413A" w:rsidP="0077413A">
      <w:pPr>
        <w:pStyle w:val="Akapitzlist"/>
        <w:numPr>
          <w:ilvl w:val="1"/>
          <w:numId w:val="2"/>
        </w:numPr>
        <w:contextualSpacing w:val="0"/>
        <w:jc w:val="both"/>
        <w:rPr>
          <w:rFonts w:ascii="Arial Narrow" w:hAnsi="Arial Narrow"/>
          <w:sz w:val="20"/>
          <w:szCs w:val="20"/>
        </w:rPr>
      </w:pPr>
      <w:r w:rsidRPr="005152BD">
        <w:rPr>
          <w:rFonts w:ascii="Arial Narrow" w:hAnsi="Arial Narrow"/>
          <w:sz w:val="20"/>
          <w:szCs w:val="20"/>
        </w:rPr>
        <w:t>art. 6 ust 1 lit. c RODO w celu wypełnienia obowiązków prawnych ciążących na Energa Wytwarzanie,  w tym m.in. wynikających z ustawy o przeciwdziałaniu praniu pieniędzy oraz finansowaniu terroryzmu, związanych z przeciwdziałaniem nadużyciom i nieprawidłowościom związanych z przepisami antykorupcyjnymi, a także zapobiegania nadużyciom i konfliktom interesów w procesach biznesowych, zapewnienia zatrudniania przy określonych pracach pracowników posiadających odpowiednie kwalifikacji lub uprawnienia, zapewnienia bezpieczeństwa podczas prac na terenie administrowanych przez Energa Wytwarzanie oraz obowiązków wynikających z przepisów prawa podatkowego i rachunkowego;</w:t>
      </w:r>
    </w:p>
    <w:p w14:paraId="0DC4EF97" w14:textId="77777777" w:rsidR="0077413A" w:rsidRPr="005152BD" w:rsidRDefault="0077413A" w:rsidP="0077413A">
      <w:pPr>
        <w:pStyle w:val="Akapitzlist"/>
        <w:numPr>
          <w:ilvl w:val="1"/>
          <w:numId w:val="2"/>
        </w:numPr>
        <w:contextualSpacing w:val="0"/>
        <w:jc w:val="both"/>
        <w:rPr>
          <w:rFonts w:ascii="Arial Narrow" w:hAnsi="Arial Narrow"/>
          <w:sz w:val="20"/>
          <w:szCs w:val="20"/>
        </w:rPr>
      </w:pPr>
      <w:r w:rsidRPr="005152BD">
        <w:rPr>
          <w:rFonts w:ascii="Arial Narrow" w:hAnsi="Arial Narrow"/>
          <w:sz w:val="20"/>
          <w:szCs w:val="20"/>
        </w:rPr>
        <w:lastRenderedPageBreak/>
        <w:t>art. 6 ust. 1 lit. f RODO w celu realizacji prawnie uzasadnionych interesów Energa Wytwarzanie lub strony trzeciej w zakresie prowadzenia działalności zgodnej z wysokimi standardami etycznymi, w zakresie stosowania wewnętrznych procedur nadzoru zgodności z prawem, w zakresie nawiązywania lub utrzymywania relacji biznesowych (w tym prowadzenie korespondencji lub kontaktów telefonicznych), w zakresie prowadzenia wewnętrznych analiz biznesowych oraz w celu realizacji postępowania o udzielenie zamówienia. Prawnie uzasadnionym interesem Energa Wytwarzanie jest również dochodzenie roszczeń wynikających z przepisów prawa, zapewnienia ochrony osób i mienia, realizacja uprawnień podmiotu dominującego w grupach kapitałowych, wywiązanie się z umów zawartych przez Energa Wytwarzanie.</w:t>
      </w:r>
    </w:p>
    <w:p w14:paraId="572824EF" w14:textId="77777777" w:rsidR="0077413A" w:rsidRPr="005152BD" w:rsidRDefault="0077413A" w:rsidP="0077413A">
      <w:pPr>
        <w:numPr>
          <w:ilvl w:val="0"/>
          <w:numId w:val="2"/>
        </w:numPr>
        <w:jc w:val="both"/>
        <w:rPr>
          <w:rFonts w:ascii="Arial Narrow" w:hAnsi="Arial Narrow"/>
          <w:sz w:val="20"/>
          <w:szCs w:val="20"/>
          <w:lang w:eastAsia="pl-PL"/>
        </w:rPr>
      </w:pPr>
      <w:r w:rsidRPr="005152BD">
        <w:rPr>
          <w:rFonts w:ascii="Arial Narrow" w:hAnsi="Arial Narrow"/>
          <w:sz w:val="20"/>
          <w:szCs w:val="20"/>
          <w:lang w:eastAsia="pl-PL"/>
        </w:rPr>
        <w:t xml:space="preserve">Zakres danych osobowych przetwarzanych przez </w:t>
      </w:r>
      <w:r w:rsidRPr="005152BD">
        <w:rPr>
          <w:rFonts w:ascii="Arial Narrow" w:hAnsi="Arial Narrow"/>
          <w:sz w:val="20"/>
          <w:szCs w:val="20"/>
        </w:rPr>
        <w:t>Energa Wytwarzanie</w:t>
      </w:r>
      <w:r w:rsidRPr="005152BD">
        <w:rPr>
          <w:rFonts w:ascii="Arial Narrow" w:hAnsi="Arial Narrow"/>
          <w:sz w:val="20"/>
          <w:szCs w:val="20"/>
          <w:lang w:eastAsia="pl-PL"/>
        </w:rPr>
        <w:t xml:space="preserve"> w związku z udziałem w postępowaniu </w:t>
      </w:r>
      <w:r w:rsidRPr="005152BD">
        <w:rPr>
          <w:rFonts w:ascii="Arial Narrow" w:hAnsi="Arial Narrow"/>
          <w:sz w:val="20"/>
          <w:szCs w:val="20"/>
        </w:rPr>
        <w:t>o udzielenie zamówienia</w:t>
      </w:r>
      <w:r w:rsidRPr="005152BD">
        <w:rPr>
          <w:rFonts w:ascii="Arial Narrow" w:hAnsi="Arial Narrow"/>
          <w:sz w:val="20"/>
          <w:szCs w:val="20"/>
          <w:lang w:eastAsia="pl-PL"/>
        </w:rPr>
        <w:t>:</w:t>
      </w:r>
    </w:p>
    <w:p w14:paraId="3A1DBDB1" w14:textId="77777777" w:rsidR="0077413A" w:rsidRPr="005152BD" w:rsidRDefault="0077413A" w:rsidP="0077413A">
      <w:pPr>
        <w:pStyle w:val="Akapitzlist"/>
        <w:numPr>
          <w:ilvl w:val="0"/>
          <w:numId w:val="3"/>
        </w:numPr>
        <w:ind w:left="784"/>
        <w:contextualSpacing w:val="0"/>
        <w:jc w:val="both"/>
        <w:rPr>
          <w:rFonts w:ascii="Arial Narrow" w:hAnsi="Arial Narrow"/>
          <w:sz w:val="20"/>
          <w:szCs w:val="20"/>
          <w:lang w:eastAsia="pl-PL"/>
        </w:rPr>
      </w:pPr>
      <w:r w:rsidRPr="005152BD">
        <w:rPr>
          <w:rFonts w:ascii="Arial Narrow" w:hAnsi="Arial Narrow"/>
          <w:sz w:val="20"/>
          <w:szCs w:val="20"/>
          <w:lang w:eastAsia="pl-PL"/>
        </w:rPr>
        <w:t>dane identyfikacyjne (imię i nazwisko): członków organów, przedstawicieli oraz pracowników Wykonawcy, podwykonawców i innych osób wskazanych w dokumentach składanych w toku postępowania przetargowego;</w:t>
      </w:r>
    </w:p>
    <w:p w14:paraId="2202F31D" w14:textId="77777777" w:rsidR="0077413A" w:rsidRPr="005152BD" w:rsidRDefault="0077413A" w:rsidP="0077413A">
      <w:pPr>
        <w:pStyle w:val="Akapitzlist"/>
        <w:numPr>
          <w:ilvl w:val="0"/>
          <w:numId w:val="3"/>
        </w:numPr>
        <w:ind w:left="784"/>
        <w:contextualSpacing w:val="0"/>
        <w:jc w:val="both"/>
        <w:rPr>
          <w:rFonts w:ascii="Arial Narrow" w:hAnsi="Arial Narrow"/>
          <w:sz w:val="20"/>
          <w:szCs w:val="20"/>
          <w:lang w:eastAsia="pl-PL"/>
        </w:rPr>
      </w:pPr>
      <w:bookmarkStart w:id="1" w:name="_Hlk87863116"/>
      <w:r w:rsidRPr="005152BD">
        <w:rPr>
          <w:rFonts w:ascii="Arial Narrow" w:hAnsi="Arial Narrow"/>
          <w:sz w:val="20"/>
          <w:szCs w:val="20"/>
          <w:lang w:eastAsia="pl-PL"/>
        </w:rPr>
        <w:t xml:space="preserve">dane osób wymienionych w </w:t>
      </w:r>
      <w:proofErr w:type="spellStart"/>
      <w:r w:rsidRPr="005152BD">
        <w:rPr>
          <w:rFonts w:ascii="Arial Narrow" w:hAnsi="Arial Narrow"/>
          <w:sz w:val="20"/>
          <w:szCs w:val="20"/>
          <w:lang w:eastAsia="pl-PL"/>
        </w:rPr>
        <w:t>ppkt</w:t>
      </w:r>
      <w:proofErr w:type="spellEnd"/>
      <w:r w:rsidRPr="005152BD">
        <w:rPr>
          <w:rFonts w:ascii="Arial Narrow" w:hAnsi="Arial Narrow"/>
          <w:sz w:val="20"/>
          <w:szCs w:val="20"/>
          <w:lang w:eastAsia="pl-PL"/>
        </w:rPr>
        <w:t>. a powyżej zawarte w ogólnie dostępnych bazach danych np. KRS</w:t>
      </w:r>
      <w:bookmarkEnd w:id="1"/>
      <w:r w:rsidRPr="005152BD">
        <w:rPr>
          <w:rFonts w:ascii="Arial Narrow" w:hAnsi="Arial Narrow"/>
          <w:sz w:val="20"/>
          <w:szCs w:val="20"/>
          <w:lang w:eastAsia="pl-PL"/>
        </w:rPr>
        <w:t>;</w:t>
      </w:r>
    </w:p>
    <w:p w14:paraId="663561C5" w14:textId="77777777" w:rsidR="0077413A" w:rsidRPr="005152BD" w:rsidRDefault="0077413A" w:rsidP="0077413A">
      <w:pPr>
        <w:pStyle w:val="Akapitzlist"/>
        <w:numPr>
          <w:ilvl w:val="0"/>
          <w:numId w:val="3"/>
        </w:numPr>
        <w:ind w:left="784"/>
        <w:contextualSpacing w:val="0"/>
        <w:jc w:val="both"/>
        <w:rPr>
          <w:rFonts w:ascii="Arial Narrow" w:hAnsi="Arial Narrow"/>
          <w:sz w:val="20"/>
          <w:szCs w:val="20"/>
          <w:lang w:eastAsia="pl-PL"/>
        </w:rPr>
      </w:pPr>
      <w:bookmarkStart w:id="2" w:name="_Hlk87863144"/>
      <w:r w:rsidRPr="005152BD">
        <w:rPr>
          <w:rFonts w:ascii="Arial Narrow" w:hAnsi="Arial Narrow"/>
          <w:sz w:val="20"/>
          <w:szCs w:val="20"/>
          <w:lang w:eastAsia="pl-PL"/>
        </w:rPr>
        <w:t xml:space="preserve">dane osób wymienionych w </w:t>
      </w:r>
      <w:proofErr w:type="spellStart"/>
      <w:r w:rsidRPr="005152BD">
        <w:rPr>
          <w:rFonts w:ascii="Arial Narrow" w:hAnsi="Arial Narrow"/>
          <w:sz w:val="20"/>
          <w:szCs w:val="20"/>
          <w:lang w:eastAsia="pl-PL"/>
        </w:rPr>
        <w:t>ppkt</w:t>
      </w:r>
      <w:proofErr w:type="spellEnd"/>
      <w:r w:rsidRPr="005152BD">
        <w:rPr>
          <w:rFonts w:ascii="Arial Narrow" w:hAnsi="Arial Narrow"/>
          <w:sz w:val="20"/>
          <w:szCs w:val="20"/>
          <w:lang w:eastAsia="pl-PL"/>
        </w:rPr>
        <w:t>. a powyżej zawarte w zaświadczeniu z Krajowego Rejestru Karnego, jeżeli przedstawiciel/pełnomocnik Kontrahenta, na podstawie powszechnie obowiązujących przepisów prawa, zobowiązany jest do przedstawienia (złożenia) takiego zaświadczenia</w:t>
      </w:r>
      <w:bookmarkEnd w:id="2"/>
      <w:r w:rsidRPr="005152BD">
        <w:rPr>
          <w:rFonts w:ascii="Arial Narrow" w:hAnsi="Arial Narrow"/>
          <w:sz w:val="20"/>
          <w:szCs w:val="20"/>
          <w:lang w:eastAsia="pl-PL"/>
        </w:rPr>
        <w:t>;</w:t>
      </w:r>
    </w:p>
    <w:p w14:paraId="28F4B249" w14:textId="77777777" w:rsidR="0077413A" w:rsidRPr="005152BD" w:rsidRDefault="0077413A" w:rsidP="0077413A">
      <w:pPr>
        <w:pStyle w:val="Akapitzlist"/>
        <w:numPr>
          <w:ilvl w:val="0"/>
          <w:numId w:val="3"/>
        </w:numPr>
        <w:ind w:left="784"/>
        <w:contextualSpacing w:val="0"/>
        <w:jc w:val="both"/>
        <w:rPr>
          <w:rFonts w:ascii="Arial Narrow" w:hAnsi="Arial Narrow"/>
          <w:sz w:val="20"/>
          <w:szCs w:val="20"/>
          <w:lang w:eastAsia="pl-PL"/>
        </w:rPr>
      </w:pPr>
      <w:r w:rsidRPr="005152BD">
        <w:rPr>
          <w:rFonts w:ascii="Arial Narrow" w:hAnsi="Arial Narrow"/>
          <w:sz w:val="20"/>
          <w:szCs w:val="20"/>
          <w:lang w:eastAsia="pl-PL"/>
        </w:rPr>
        <w:t xml:space="preserve">dane identyfikacyjne pełnomocników Wykonawcy: imię, nazwisko, numer PESEL (jeżeli występuje w treści pełnomocnictwa) oraz inne dane osobowe zawarte w treści pełnomocnictwa; </w:t>
      </w:r>
    </w:p>
    <w:p w14:paraId="4E686DB0" w14:textId="77777777" w:rsidR="0077413A" w:rsidRPr="005152BD" w:rsidRDefault="0077413A" w:rsidP="0077413A">
      <w:pPr>
        <w:pStyle w:val="Akapitzlist"/>
        <w:numPr>
          <w:ilvl w:val="0"/>
          <w:numId w:val="3"/>
        </w:numPr>
        <w:ind w:left="784"/>
        <w:contextualSpacing w:val="0"/>
        <w:jc w:val="both"/>
        <w:rPr>
          <w:rFonts w:ascii="Arial Narrow" w:hAnsi="Arial Narrow"/>
          <w:sz w:val="20"/>
          <w:szCs w:val="20"/>
          <w:lang w:eastAsia="pl-PL"/>
        </w:rPr>
      </w:pPr>
      <w:r w:rsidRPr="005152BD">
        <w:rPr>
          <w:rFonts w:ascii="Arial Narrow" w:hAnsi="Arial Narrow"/>
          <w:sz w:val="20"/>
          <w:szCs w:val="20"/>
          <w:lang w:eastAsia="pl-PL"/>
        </w:rPr>
        <w:t xml:space="preserve">dane teleadresowe (adres e-mail i służbowy numer telefonu wskazane do utrzymywania kontaktów, stanowisko lub pełniona funkcja) ww. osób, jeżeli jest to niezbędne do udziału w postępowaniu </w:t>
      </w:r>
      <w:r w:rsidRPr="005152BD">
        <w:rPr>
          <w:rFonts w:ascii="Arial Narrow" w:hAnsi="Arial Narrow"/>
          <w:sz w:val="20"/>
          <w:szCs w:val="20"/>
        </w:rPr>
        <w:t>o udzielenie zamówienia</w:t>
      </w:r>
      <w:r w:rsidRPr="005152BD">
        <w:rPr>
          <w:rFonts w:ascii="Arial Narrow" w:hAnsi="Arial Narrow"/>
          <w:sz w:val="20"/>
          <w:szCs w:val="20"/>
          <w:lang w:eastAsia="pl-PL"/>
        </w:rPr>
        <w:t xml:space="preserve"> i wynika z zapisów ogłoszenia o przetargu;</w:t>
      </w:r>
    </w:p>
    <w:p w14:paraId="1744EA9B" w14:textId="77777777" w:rsidR="0077413A" w:rsidRPr="005152BD" w:rsidRDefault="0077413A" w:rsidP="0077413A">
      <w:pPr>
        <w:pStyle w:val="Akapitzlist"/>
        <w:numPr>
          <w:ilvl w:val="0"/>
          <w:numId w:val="3"/>
        </w:numPr>
        <w:ind w:left="784"/>
        <w:contextualSpacing w:val="0"/>
        <w:jc w:val="both"/>
        <w:rPr>
          <w:rFonts w:ascii="Arial Narrow" w:hAnsi="Arial Narrow"/>
          <w:sz w:val="20"/>
          <w:szCs w:val="20"/>
          <w:lang w:eastAsia="pl-PL"/>
        </w:rPr>
      </w:pPr>
      <w:r w:rsidRPr="005152BD">
        <w:rPr>
          <w:rFonts w:ascii="Arial Narrow" w:hAnsi="Arial Narrow"/>
          <w:sz w:val="20"/>
          <w:szCs w:val="20"/>
          <w:lang w:eastAsia="pl-PL"/>
        </w:rPr>
        <w:t>dane o uprawnieniach zawodowych i kwalifikacjach, odbytych szkoleniach oraz dane znajdujące się w dokumentach potwierdzających posiadane uprawnienia/kwalifikacje, o ile z ogłoszenia o przetargu wynika obowiązek podania tych danych.</w:t>
      </w:r>
    </w:p>
    <w:p w14:paraId="49E904D7" w14:textId="77777777" w:rsidR="0077413A" w:rsidRPr="005152BD" w:rsidRDefault="0077413A" w:rsidP="0077413A">
      <w:pPr>
        <w:numPr>
          <w:ilvl w:val="0"/>
          <w:numId w:val="2"/>
        </w:numPr>
        <w:jc w:val="both"/>
        <w:rPr>
          <w:rFonts w:ascii="Arial Narrow" w:hAnsi="Arial Narrow"/>
          <w:sz w:val="20"/>
          <w:szCs w:val="20"/>
          <w:lang w:eastAsia="pl-PL"/>
        </w:rPr>
      </w:pPr>
      <w:r w:rsidRPr="005152BD">
        <w:rPr>
          <w:rFonts w:ascii="Arial Narrow" w:hAnsi="Arial Narrow"/>
          <w:sz w:val="20"/>
          <w:szCs w:val="20"/>
          <w:lang w:eastAsia="pl-PL"/>
        </w:rPr>
        <w:t>Odbiorcami danych osobowych mogą zostać:</w:t>
      </w:r>
    </w:p>
    <w:p w14:paraId="0B6B7F5B" w14:textId="77777777" w:rsidR="0077413A" w:rsidRPr="005152BD" w:rsidRDefault="0077413A" w:rsidP="0077413A">
      <w:pPr>
        <w:numPr>
          <w:ilvl w:val="2"/>
          <w:numId w:val="4"/>
        </w:numPr>
        <w:ind w:left="770" w:hanging="392"/>
        <w:jc w:val="both"/>
        <w:rPr>
          <w:rFonts w:ascii="Arial Narrow" w:hAnsi="Arial Narrow"/>
          <w:sz w:val="20"/>
          <w:szCs w:val="20"/>
          <w:lang w:eastAsia="pl-PL"/>
        </w:rPr>
      </w:pPr>
      <w:r w:rsidRPr="005152BD">
        <w:rPr>
          <w:rFonts w:ascii="Arial Narrow" w:hAnsi="Arial Narrow"/>
          <w:sz w:val="20"/>
          <w:szCs w:val="20"/>
          <w:lang w:eastAsia="pl-PL"/>
        </w:rPr>
        <w:t>organy i podmioty publiczne uprawnione do uzyskania danych na podstawie obowiązujących przepisów prawa, np. sądy, organy ścigania, instytucje państwowe, podmioty upoważnione do prowadzenia kontroli, gdy wystąpią z żądaniem udostępnienia danych w oparciu o stosowną podstawę prawną;</w:t>
      </w:r>
    </w:p>
    <w:p w14:paraId="360171F8" w14:textId="77777777" w:rsidR="0077413A" w:rsidRPr="005152BD" w:rsidRDefault="0077413A" w:rsidP="0077413A">
      <w:pPr>
        <w:numPr>
          <w:ilvl w:val="2"/>
          <w:numId w:val="4"/>
        </w:numPr>
        <w:ind w:left="770" w:hanging="392"/>
        <w:jc w:val="both"/>
        <w:rPr>
          <w:rFonts w:ascii="Arial Narrow" w:hAnsi="Arial Narrow"/>
          <w:sz w:val="20"/>
          <w:szCs w:val="20"/>
          <w:lang w:eastAsia="pl-PL"/>
        </w:rPr>
      </w:pPr>
      <w:r w:rsidRPr="005152BD">
        <w:rPr>
          <w:rFonts w:ascii="Arial Narrow" w:hAnsi="Arial Narrow"/>
          <w:sz w:val="20"/>
          <w:szCs w:val="20"/>
          <w:lang w:eastAsia="pl-PL"/>
        </w:rPr>
        <w:t xml:space="preserve">Podmiot Dominujący w Grupie Orlen oraz inne podmioty z Grupy Orlen (w tym podmioty wchodzące w skład Grupy Kapitałowej Energa) w celu wykonywania posiadanych uprawnień oraz wywiązania się z umów wiążących </w:t>
      </w:r>
      <w:r w:rsidRPr="005152BD">
        <w:rPr>
          <w:rFonts w:ascii="Arial Narrow" w:hAnsi="Arial Narrow"/>
          <w:sz w:val="20"/>
          <w:szCs w:val="20"/>
        </w:rPr>
        <w:t>Energa Wytwarzanie i te podmioty</w:t>
      </w:r>
      <w:r w:rsidRPr="005152BD">
        <w:rPr>
          <w:rFonts w:ascii="Arial Narrow" w:hAnsi="Arial Narrow"/>
          <w:sz w:val="20"/>
          <w:szCs w:val="20"/>
          <w:lang w:eastAsia="pl-PL"/>
        </w:rPr>
        <w:t>;</w:t>
      </w:r>
    </w:p>
    <w:p w14:paraId="707DFB80" w14:textId="77777777" w:rsidR="0077413A" w:rsidRPr="005152BD" w:rsidRDefault="0077413A" w:rsidP="0077413A">
      <w:pPr>
        <w:numPr>
          <w:ilvl w:val="2"/>
          <w:numId w:val="4"/>
        </w:numPr>
        <w:ind w:left="770" w:hanging="392"/>
        <w:jc w:val="both"/>
        <w:rPr>
          <w:rFonts w:ascii="Arial Narrow" w:hAnsi="Arial Narrow"/>
          <w:sz w:val="20"/>
          <w:szCs w:val="20"/>
          <w:lang w:eastAsia="pl-PL"/>
        </w:rPr>
      </w:pPr>
      <w:r w:rsidRPr="005152BD">
        <w:rPr>
          <w:rFonts w:ascii="Arial Narrow" w:hAnsi="Arial Narrow"/>
          <w:sz w:val="20"/>
          <w:szCs w:val="20"/>
          <w:lang w:eastAsia="pl-PL"/>
        </w:rPr>
        <w:t>podmioty dostarczające korespondencję, w tym również w formie elektronicznej;</w:t>
      </w:r>
    </w:p>
    <w:p w14:paraId="2C26577C" w14:textId="77777777" w:rsidR="0077413A" w:rsidRPr="005152BD" w:rsidRDefault="0077413A" w:rsidP="0077413A">
      <w:pPr>
        <w:numPr>
          <w:ilvl w:val="2"/>
          <w:numId w:val="4"/>
        </w:numPr>
        <w:spacing w:after="120"/>
        <w:ind w:left="770" w:hanging="392"/>
        <w:contextualSpacing/>
        <w:jc w:val="both"/>
        <w:rPr>
          <w:rFonts w:ascii="Arial Narrow" w:hAnsi="Arial Narrow"/>
          <w:sz w:val="20"/>
          <w:szCs w:val="20"/>
          <w:lang w:eastAsia="pl-PL"/>
        </w:rPr>
      </w:pPr>
      <w:r w:rsidRPr="005152BD">
        <w:rPr>
          <w:rFonts w:ascii="Arial Narrow" w:hAnsi="Arial Narrow"/>
          <w:sz w:val="20"/>
          <w:szCs w:val="20"/>
          <w:lang w:eastAsia="pl-PL"/>
        </w:rPr>
        <w:t>audytorzy zewnętrzni, biegli rewidenci, doradcy prawni i doradcy podatkowi;</w:t>
      </w:r>
    </w:p>
    <w:p w14:paraId="55F6FECC" w14:textId="77777777" w:rsidR="0077413A" w:rsidRPr="005152BD" w:rsidRDefault="0077413A" w:rsidP="0077413A">
      <w:pPr>
        <w:numPr>
          <w:ilvl w:val="2"/>
          <w:numId w:val="4"/>
        </w:numPr>
        <w:spacing w:after="120"/>
        <w:ind w:left="770" w:hanging="392"/>
        <w:contextualSpacing/>
        <w:jc w:val="both"/>
        <w:rPr>
          <w:rFonts w:ascii="Arial Narrow" w:hAnsi="Arial Narrow"/>
          <w:sz w:val="20"/>
          <w:szCs w:val="20"/>
          <w:lang w:eastAsia="pl-PL"/>
        </w:rPr>
      </w:pPr>
      <w:r w:rsidRPr="005152BD">
        <w:rPr>
          <w:rFonts w:ascii="Arial Narrow" w:hAnsi="Arial Narrow"/>
          <w:sz w:val="20"/>
          <w:szCs w:val="20"/>
          <w:lang w:eastAsia="pl-PL"/>
        </w:rPr>
        <w:t>podmioty świadczące usługi w zakresie prowadzenia spraw sądowych;</w:t>
      </w:r>
    </w:p>
    <w:p w14:paraId="7F99AE46" w14:textId="77777777" w:rsidR="0077413A" w:rsidRPr="005152BD" w:rsidRDefault="0077413A" w:rsidP="0077413A">
      <w:pPr>
        <w:numPr>
          <w:ilvl w:val="2"/>
          <w:numId w:val="4"/>
        </w:numPr>
        <w:ind w:left="770" w:hanging="392"/>
        <w:jc w:val="both"/>
        <w:rPr>
          <w:rFonts w:ascii="Arial Narrow" w:hAnsi="Arial Narrow"/>
          <w:sz w:val="20"/>
          <w:szCs w:val="20"/>
          <w:lang w:eastAsia="pl-PL"/>
        </w:rPr>
      </w:pPr>
      <w:r w:rsidRPr="005152BD">
        <w:rPr>
          <w:rFonts w:ascii="Arial Narrow" w:hAnsi="Arial Narrow"/>
          <w:sz w:val="20"/>
          <w:szCs w:val="20"/>
          <w:lang w:eastAsia="pl-PL"/>
        </w:rPr>
        <w:t>uprawnione instytucje finansowe np. banki realizujące transakcje, firmy ubezpieczeniowe;</w:t>
      </w:r>
    </w:p>
    <w:p w14:paraId="45BFAF49" w14:textId="77777777" w:rsidR="0077413A" w:rsidRPr="005152BD" w:rsidRDefault="0077413A" w:rsidP="0077413A">
      <w:pPr>
        <w:numPr>
          <w:ilvl w:val="2"/>
          <w:numId w:val="4"/>
        </w:numPr>
        <w:ind w:left="770" w:hanging="392"/>
        <w:jc w:val="both"/>
        <w:rPr>
          <w:rFonts w:ascii="Arial Narrow" w:hAnsi="Arial Narrow"/>
          <w:sz w:val="20"/>
          <w:szCs w:val="20"/>
          <w:lang w:eastAsia="pl-PL"/>
        </w:rPr>
      </w:pPr>
      <w:r w:rsidRPr="005152BD">
        <w:rPr>
          <w:rFonts w:ascii="Arial Narrow" w:hAnsi="Arial Narrow"/>
          <w:sz w:val="20"/>
          <w:szCs w:val="20"/>
          <w:lang w:eastAsia="pl-PL"/>
        </w:rPr>
        <w:t>podmioty wykonujące usługi niszczenia i archiwizacji dokumentacji;</w:t>
      </w:r>
    </w:p>
    <w:p w14:paraId="65B46719" w14:textId="77777777" w:rsidR="0077413A" w:rsidRPr="005152BD" w:rsidRDefault="0077413A" w:rsidP="0077413A">
      <w:pPr>
        <w:numPr>
          <w:ilvl w:val="2"/>
          <w:numId w:val="4"/>
        </w:numPr>
        <w:ind w:left="770" w:hanging="392"/>
        <w:jc w:val="both"/>
        <w:rPr>
          <w:rFonts w:ascii="Arial Narrow" w:hAnsi="Arial Narrow"/>
          <w:sz w:val="20"/>
          <w:szCs w:val="20"/>
          <w:lang w:eastAsia="pl-PL"/>
        </w:rPr>
      </w:pPr>
      <w:r w:rsidRPr="005152BD">
        <w:rPr>
          <w:rFonts w:ascii="Arial Narrow" w:hAnsi="Arial Narrow"/>
          <w:sz w:val="20"/>
          <w:szCs w:val="20"/>
          <w:lang w:eastAsia="pl-PL"/>
        </w:rPr>
        <w:t xml:space="preserve">podmioty świadczące usługi serwisu i obsługi technicznej urządzeń wykorzystywanych przez </w:t>
      </w:r>
      <w:r w:rsidRPr="005152BD">
        <w:rPr>
          <w:rFonts w:ascii="Arial Narrow" w:hAnsi="Arial Narrow"/>
          <w:sz w:val="20"/>
          <w:szCs w:val="20"/>
        </w:rPr>
        <w:t>Energa Wytwarzanie</w:t>
      </w:r>
      <w:r w:rsidRPr="005152BD">
        <w:rPr>
          <w:rFonts w:ascii="Arial Narrow" w:hAnsi="Arial Narrow"/>
          <w:sz w:val="20"/>
          <w:szCs w:val="20"/>
          <w:lang w:eastAsia="pl-PL"/>
        </w:rPr>
        <w:t>;</w:t>
      </w:r>
    </w:p>
    <w:p w14:paraId="54E41348" w14:textId="77777777" w:rsidR="0077413A" w:rsidRPr="005152BD" w:rsidRDefault="0077413A" w:rsidP="0077413A">
      <w:pPr>
        <w:numPr>
          <w:ilvl w:val="2"/>
          <w:numId w:val="4"/>
        </w:numPr>
        <w:ind w:left="770" w:hanging="392"/>
        <w:jc w:val="both"/>
        <w:rPr>
          <w:rFonts w:ascii="Arial Narrow" w:hAnsi="Arial Narrow"/>
          <w:sz w:val="20"/>
          <w:szCs w:val="20"/>
          <w:lang w:eastAsia="pl-PL"/>
        </w:rPr>
      </w:pPr>
      <w:r w:rsidRPr="005152BD">
        <w:rPr>
          <w:rFonts w:ascii="Arial Narrow" w:hAnsi="Arial Narrow"/>
          <w:sz w:val="20"/>
          <w:szCs w:val="20"/>
          <w:lang w:eastAsia="pl-PL"/>
        </w:rPr>
        <w:t xml:space="preserve">podmioty świadczące usługi informatyczne w zakresie wsparcia i utrzymania systemów wykorzystywanych do przetwarzania danych osobowych przez </w:t>
      </w:r>
      <w:r w:rsidRPr="005152BD">
        <w:rPr>
          <w:rFonts w:ascii="Arial Narrow" w:hAnsi="Arial Narrow"/>
          <w:sz w:val="20"/>
          <w:szCs w:val="20"/>
        </w:rPr>
        <w:t>Energa Wytwarzanie</w:t>
      </w:r>
      <w:r w:rsidRPr="005152BD">
        <w:rPr>
          <w:rFonts w:ascii="Arial Narrow" w:hAnsi="Arial Narrow"/>
          <w:sz w:val="20"/>
          <w:szCs w:val="20"/>
          <w:lang w:eastAsia="pl-PL"/>
        </w:rPr>
        <w:t>, w tym poczty elektronicznej.</w:t>
      </w:r>
    </w:p>
    <w:p w14:paraId="4CC48BE5" w14:textId="77777777" w:rsidR="0077413A" w:rsidRPr="005152BD" w:rsidRDefault="0077413A" w:rsidP="0077413A">
      <w:pPr>
        <w:pStyle w:val="Akapitzlist"/>
        <w:numPr>
          <w:ilvl w:val="0"/>
          <w:numId w:val="2"/>
        </w:numPr>
        <w:jc w:val="both"/>
        <w:rPr>
          <w:rFonts w:ascii="Arial Narrow" w:hAnsi="Arial Narrow"/>
          <w:sz w:val="20"/>
          <w:szCs w:val="20"/>
          <w:lang w:eastAsia="pl-PL"/>
        </w:rPr>
      </w:pPr>
      <w:r w:rsidRPr="005152BD">
        <w:rPr>
          <w:rFonts w:ascii="Arial Narrow" w:hAnsi="Arial Narrow"/>
          <w:sz w:val="20"/>
          <w:szCs w:val="20"/>
        </w:rPr>
        <w:t>Energa Wytwarzanie może powierzyć dane osobowe dostawcom usług lub produktów działającym na jego rzecz na podstawie umowy powierzenia przetwarzania danych osobowych, wymagając od takich podmiotów wykonywania czynności na udokumentowane polecenie Energa Wytwarzanie, pod warunkiem zachowania poufności i zapewnienia ochrony prywatności oraz bezpieczeństwa powierzonych danych osobowych na poziomie nie niższym niż w Energa Wytwarzanie.</w:t>
      </w:r>
    </w:p>
    <w:p w14:paraId="2B37A8C2" w14:textId="77777777" w:rsidR="0077413A" w:rsidRPr="005152BD" w:rsidRDefault="0077413A" w:rsidP="0077413A">
      <w:pPr>
        <w:pStyle w:val="Akapitzlist"/>
        <w:numPr>
          <w:ilvl w:val="0"/>
          <w:numId w:val="2"/>
        </w:numPr>
        <w:jc w:val="both"/>
        <w:rPr>
          <w:rFonts w:ascii="Arial Narrow" w:hAnsi="Arial Narrow"/>
          <w:sz w:val="20"/>
          <w:szCs w:val="20"/>
          <w:lang w:eastAsia="pl-PL"/>
        </w:rPr>
      </w:pPr>
      <w:r w:rsidRPr="005152BD">
        <w:rPr>
          <w:rFonts w:ascii="Arial Narrow" w:hAnsi="Arial Narrow"/>
          <w:sz w:val="20"/>
          <w:szCs w:val="20"/>
          <w:lang w:eastAsia="pl-PL"/>
        </w:rPr>
        <w:t xml:space="preserve">W niektórych sytuacjach, Pani/Pana dane osobowe mogą być przekazane do państw trzecich (poza Europejski Obszar Gospodarczy, zwany dalej: „EOG”) lub organizacji międzynarodowych w rozumieniu RODO. Przekazanie danych osobowych będzie mogło nastąpić pod warunkiem spełniania, przez podmioty otrzymujące, wymagań określonych w RODO oraz przy zastosowaniu odpowiednich zabezpieczeń prawnych, którymi są w szczególności standardowe klauzule umowne zatwierdzone przez Komisję Europejską, a w zakresie w jakim transfer dotyczy Stanów Zjednoczonych - mechanizmy legalizujące transfer danych osobowych w oparciu o reguły ochrony danych EU-U.S. tzw. Data </w:t>
      </w:r>
      <w:proofErr w:type="spellStart"/>
      <w:r w:rsidRPr="005152BD">
        <w:rPr>
          <w:rFonts w:ascii="Arial Narrow" w:hAnsi="Arial Narrow"/>
          <w:sz w:val="20"/>
          <w:szCs w:val="20"/>
          <w:lang w:eastAsia="pl-PL"/>
        </w:rPr>
        <w:t>Privacy</w:t>
      </w:r>
      <w:proofErr w:type="spellEnd"/>
      <w:r w:rsidRPr="005152BD">
        <w:rPr>
          <w:rFonts w:ascii="Arial Narrow" w:hAnsi="Arial Narrow"/>
          <w:sz w:val="20"/>
          <w:szCs w:val="20"/>
          <w:lang w:eastAsia="pl-PL"/>
        </w:rPr>
        <w:t xml:space="preserve"> Framework”. Ograniczyliśmy nasze miejsca przechowywania danych do centrów danych w Unii Europejskiej. Jednak, w związku z wykorzystywaniem rozwiązań chmurowych, w wyjątkowych sytuacjach (np. ochrona przed incydentami, naprawy serwisowe) może dochodzić do transferu Pani/Pana danych osobowych poza EOG. Ponadto, firma Microsoft US może uzyskać dostęp do miejsca przechowywania danych, którego używamy do celów konserwacji lub w związku udzielaniem pomocy technicznej. Transfer danych może mieć miejsce również w przypadku, gdy uczestnicy spotkań online znajdują się w państwie trzecim. Transfer danych może wystąpić również podczas organizacji podróży </w:t>
      </w:r>
      <w:proofErr w:type="gramStart"/>
      <w:r w:rsidRPr="005152BD">
        <w:rPr>
          <w:rFonts w:ascii="Arial Narrow" w:hAnsi="Arial Narrow"/>
          <w:sz w:val="20"/>
          <w:szCs w:val="20"/>
          <w:lang w:eastAsia="pl-PL"/>
        </w:rPr>
        <w:t>służbowych  poza</w:t>
      </w:r>
      <w:proofErr w:type="gramEnd"/>
      <w:r w:rsidRPr="005152BD">
        <w:rPr>
          <w:rFonts w:ascii="Arial Narrow" w:hAnsi="Arial Narrow"/>
          <w:sz w:val="20"/>
          <w:szCs w:val="20"/>
          <w:lang w:eastAsia="pl-PL"/>
        </w:rPr>
        <w:t xml:space="preserve"> EOG.</w:t>
      </w:r>
    </w:p>
    <w:p w14:paraId="1151E8C8" w14:textId="77777777" w:rsidR="0077413A" w:rsidRPr="005152BD" w:rsidRDefault="0077413A" w:rsidP="0077413A">
      <w:pPr>
        <w:pStyle w:val="Akapitzlist"/>
        <w:numPr>
          <w:ilvl w:val="0"/>
          <w:numId w:val="2"/>
        </w:numPr>
        <w:contextualSpacing w:val="0"/>
        <w:jc w:val="both"/>
        <w:rPr>
          <w:rFonts w:ascii="Arial Narrow" w:hAnsi="Arial Narrow"/>
          <w:sz w:val="20"/>
          <w:szCs w:val="20"/>
          <w:lang w:eastAsia="pl-PL"/>
        </w:rPr>
      </w:pPr>
      <w:r w:rsidRPr="005152BD">
        <w:rPr>
          <w:rFonts w:ascii="Arial Narrow" w:hAnsi="Arial Narrow"/>
          <w:sz w:val="20"/>
          <w:szCs w:val="20"/>
          <w:lang w:eastAsia="pl-PL"/>
        </w:rPr>
        <w:t>Przetwarzanie Pani/Pana danych osobowych nie będzie służyło do podejmowania decyzji, dotyczących Pani/Pana, w sposób zautomatyzowany lub do profilowania.</w:t>
      </w:r>
    </w:p>
    <w:p w14:paraId="0E5BED04" w14:textId="77777777" w:rsidR="0077413A" w:rsidRPr="005152BD" w:rsidRDefault="0077413A" w:rsidP="0077413A">
      <w:pPr>
        <w:pStyle w:val="Akapitzlist"/>
        <w:numPr>
          <w:ilvl w:val="0"/>
          <w:numId w:val="2"/>
        </w:numPr>
        <w:contextualSpacing w:val="0"/>
        <w:jc w:val="both"/>
        <w:rPr>
          <w:rFonts w:ascii="Arial Narrow" w:hAnsi="Arial Narrow"/>
          <w:sz w:val="20"/>
          <w:szCs w:val="20"/>
          <w:lang w:eastAsia="pl-PL"/>
        </w:rPr>
      </w:pPr>
      <w:r w:rsidRPr="005152BD">
        <w:rPr>
          <w:rFonts w:ascii="Arial Narrow" w:hAnsi="Arial Narrow"/>
          <w:sz w:val="20"/>
          <w:szCs w:val="20"/>
          <w:lang w:eastAsia="pl-PL"/>
        </w:rPr>
        <w:t xml:space="preserve">Dane osobowe będą przetwarzane przez okres niezbędny do realizacji celów przetwarzania wskazanych w pkt. 5 </w:t>
      </w:r>
      <w:r w:rsidRPr="005152BD">
        <w:rPr>
          <w:rFonts w:ascii="Arial Narrow" w:hAnsi="Arial Narrow"/>
          <w:sz w:val="20"/>
          <w:szCs w:val="20"/>
        </w:rPr>
        <w:t>lub do chwili pozytywnego rozpatrzenia wniesionego przez Panią/Pana sprzeciwu wobec przetwarzania danych.</w:t>
      </w:r>
    </w:p>
    <w:p w14:paraId="77A07A4E" w14:textId="77777777" w:rsidR="0077413A" w:rsidRPr="005152BD" w:rsidRDefault="0077413A" w:rsidP="0077413A">
      <w:pPr>
        <w:pStyle w:val="Akapitzlist"/>
        <w:numPr>
          <w:ilvl w:val="0"/>
          <w:numId w:val="2"/>
        </w:numPr>
        <w:contextualSpacing w:val="0"/>
        <w:jc w:val="both"/>
        <w:rPr>
          <w:rFonts w:ascii="Arial Narrow" w:hAnsi="Arial Narrow"/>
          <w:sz w:val="20"/>
          <w:szCs w:val="20"/>
          <w:lang w:eastAsia="pl-PL"/>
        </w:rPr>
      </w:pPr>
      <w:r w:rsidRPr="005152BD">
        <w:rPr>
          <w:rFonts w:ascii="Arial Narrow" w:hAnsi="Arial Narrow"/>
          <w:sz w:val="20"/>
          <w:szCs w:val="20"/>
          <w:lang w:eastAsia="pl-PL"/>
        </w:rPr>
        <w:t xml:space="preserve">Okres, przez który dane osobowe będą przetwarzane wyznaczany będzie m.in. w oparciu o następujące kryteria: </w:t>
      </w:r>
    </w:p>
    <w:p w14:paraId="628109F4" w14:textId="77777777" w:rsidR="0077413A" w:rsidRPr="005152BD" w:rsidRDefault="0077413A" w:rsidP="0077413A">
      <w:pPr>
        <w:pStyle w:val="Akapitzlist"/>
        <w:numPr>
          <w:ilvl w:val="1"/>
          <w:numId w:val="2"/>
        </w:numPr>
        <w:contextualSpacing w:val="0"/>
        <w:jc w:val="both"/>
        <w:rPr>
          <w:rFonts w:ascii="Arial Narrow" w:hAnsi="Arial Narrow"/>
          <w:sz w:val="20"/>
          <w:szCs w:val="20"/>
          <w:lang w:eastAsia="pl-PL"/>
        </w:rPr>
      </w:pPr>
      <w:r w:rsidRPr="005152BD">
        <w:rPr>
          <w:rFonts w:ascii="Arial Narrow" w:hAnsi="Arial Narrow"/>
          <w:sz w:val="20"/>
          <w:szCs w:val="20"/>
          <w:lang w:eastAsia="pl-PL"/>
        </w:rPr>
        <w:t>czas niezbędny do utrzymywania z Panią/Panem kontaktów służbowych związanych z realizacją postępowania przetargowego;</w:t>
      </w:r>
    </w:p>
    <w:p w14:paraId="0B67CD28" w14:textId="77777777" w:rsidR="0077413A" w:rsidRPr="005152BD" w:rsidRDefault="0077413A" w:rsidP="0077413A">
      <w:pPr>
        <w:pStyle w:val="Akapitzlist"/>
        <w:numPr>
          <w:ilvl w:val="1"/>
          <w:numId w:val="2"/>
        </w:numPr>
        <w:contextualSpacing w:val="0"/>
        <w:jc w:val="both"/>
        <w:rPr>
          <w:rFonts w:ascii="Arial Narrow" w:hAnsi="Arial Narrow"/>
          <w:sz w:val="20"/>
          <w:szCs w:val="20"/>
          <w:lang w:eastAsia="pl-PL"/>
        </w:rPr>
      </w:pPr>
      <w:r w:rsidRPr="005152BD">
        <w:rPr>
          <w:rFonts w:ascii="Arial Narrow" w:hAnsi="Arial Narrow"/>
          <w:sz w:val="20"/>
          <w:szCs w:val="20"/>
          <w:lang w:eastAsia="pl-PL"/>
        </w:rPr>
        <w:lastRenderedPageBreak/>
        <w:t>okres trwania postępowania przetargowego i czas niezbędny do jego rozstrzygnięcia;</w:t>
      </w:r>
    </w:p>
    <w:p w14:paraId="28362025" w14:textId="77777777" w:rsidR="0077413A" w:rsidRPr="005152BD" w:rsidRDefault="0077413A" w:rsidP="0077413A">
      <w:pPr>
        <w:pStyle w:val="Akapitzlist"/>
        <w:numPr>
          <w:ilvl w:val="1"/>
          <w:numId w:val="2"/>
        </w:numPr>
        <w:contextualSpacing w:val="0"/>
        <w:jc w:val="both"/>
        <w:rPr>
          <w:rFonts w:ascii="Arial Narrow" w:hAnsi="Arial Narrow"/>
          <w:sz w:val="20"/>
          <w:szCs w:val="20"/>
          <w:lang w:eastAsia="pl-PL"/>
        </w:rPr>
      </w:pPr>
      <w:r w:rsidRPr="005152BD">
        <w:rPr>
          <w:rFonts w:ascii="Arial Narrow" w:hAnsi="Arial Narrow"/>
          <w:sz w:val="20"/>
          <w:szCs w:val="20"/>
          <w:lang w:eastAsia="pl-PL"/>
        </w:rPr>
        <w:t>termin realizacji i rozliczenia umowy zawartej w wyniku rozstrzygnięcia postępowania przetargowego;</w:t>
      </w:r>
    </w:p>
    <w:p w14:paraId="3F7BF027" w14:textId="77777777" w:rsidR="0077413A" w:rsidRPr="005152BD" w:rsidRDefault="0077413A" w:rsidP="0077413A">
      <w:pPr>
        <w:pStyle w:val="Akapitzlist"/>
        <w:numPr>
          <w:ilvl w:val="1"/>
          <w:numId w:val="2"/>
        </w:numPr>
        <w:contextualSpacing w:val="0"/>
        <w:jc w:val="both"/>
        <w:rPr>
          <w:rFonts w:ascii="Arial Narrow" w:hAnsi="Arial Narrow"/>
          <w:sz w:val="20"/>
          <w:szCs w:val="20"/>
          <w:lang w:eastAsia="pl-PL"/>
        </w:rPr>
      </w:pPr>
      <w:r w:rsidRPr="005152BD">
        <w:rPr>
          <w:rFonts w:ascii="Arial Narrow" w:hAnsi="Arial Narrow"/>
          <w:sz w:val="20"/>
          <w:szCs w:val="20"/>
          <w:lang w:eastAsia="pl-PL"/>
        </w:rPr>
        <w:t xml:space="preserve">termin </w:t>
      </w:r>
      <w:r w:rsidRPr="005152BD">
        <w:rPr>
          <w:rFonts w:ascii="Arial Narrow" w:hAnsi="Arial Narrow"/>
          <w:sz w:val="20"/>
          <w:szCs w:val="20"/>
        </w:rPr>
        <w:t>wypełniania obowiązków prawnych ciążących na Energa Wytwarzanie na podstawie powszechnych przepisów prawa;</w:t>
      </w:r>
    </w:p>
    <w:p w14:paraId="10B8D14D" w14:textId="77777777" w:rsidR="0077413A" w:rsidRPr="005152BD" w:rsidRDefault="0077413A" w:rsidP="0077413A">
      <w:pPr>
        <w:pStyle w:val="Akapitzlist"/>
        <w:numPr>
          <w:ilvl w:val="1"/>
          <w:numId w:val="2"/>
        </w:numPr>
        <w:contextualSpacing w:val="0"/>
        <w:jc w:val="both"/>
        <w:rPr>
          <w:rFonts w:ascii="Arial Narrow" w:hAnsi="Arial Narrow"/>
          <w:sz w:val="20"/>
          <w:szCs w:val="20"/>
          <w:lang w:eastAsia="pl-PL"/>
        </w:rPr>
      </w:pPr>
      <w:r w:rsidRPr="005152BD">
        <w:rPr>
          <w:rFonts w:ascii="Arial Narrow" w:hAnsi="Arial Narrow"/>
          <w:sz w:val="20"/>
          <w:szCs w:val="20"/>
          <w:lang w:eastAsia="pl-PL"/>
        </w:rPr>
        <w:t>okres archiwizacji dokumentacji dotyczącej postępowania przetargowego i realizacji umowy;</w:t>
      </w:r>
    </w:p>
    <w:p w14:paraId="1D42353E" w14:textId="77777777" w:rsidR="0077413A" w:rsidRPr="005152BD" w:rsidRDefault="0077413A" w:rsidP="0077413A">
      <w:pPr>
        <w:pStyle w:val="Akapitzlist"/>
        <w:numPr>
          <w:ilvl w:val="1"/>
          <w:numId w:val="2"/>
        </w:numPr>
        <w:contextualSpacing w:val="0"/>
        <w:jc w:val="both"/>
        <w:rPr>
          <w:rFonts w:ascii="Arial Narrow" w:hAnsi="Arial Narrow"/>
          <w:sz w:val="20"/>
          <w:szCs w:val="20"/>
          <w:lang w:eastAsia="pl-PL"/>
        </w:rPr>
      </w:pPr>
      <w:r w:rsidRPr="005152BD">
        <w:rPr>
          <w:rFonts w:ascii="Arial Narrow" w:hAnsi="Arial Narrow"/>
          <w:sz w:val="20"/>
          <w:szCs w:val="20"/>
          <w:lang w:eastAsia="pl-PL"/>
        </w:rPr>
        <w:t>czas niezbędny do ustalenia, dochodzenia lub obrony roszczeń wynikających z przepisów prawa.</w:t>
      </w:r>
    </w:p>
    <w:p w14:paraId="10013CD4" w14:textId="77777777" w:rsidR="0077413A" w:rsidRPr="005152BD" w:rsidRDefault="0077413A" w:rsidP="0077413A">
      <w:pPr>
        <w:pStyle w:val="Akapitzlist"/>
        <w:numPr>
          <w:ilvl w:val="0"/>
          <w:numId w:val="2"/>
        </w:numPr>
        <w:contextualSpacing w:val="0"/>
        <w:jc w:val="both"/>
        <w:rPr>
          <w:rFonts w:ascii="Arial Narrow" w:hAnsi="Arial Narrow"/>
          <w:sz w:val="20"/>
          <w:szCs w:val="20"/>
          <w:lang w:eastAsia="pl-PL"/>
        </w:rPr>
      </w:pPr>
      <w:r w:rsidRPr="005152BD">
        <w:rPr>
          <w:rFonts w:ascii="Arial Narrow" w:hAnsi="Arial Narrow"/>
          <w:sz w:val="20"/>
          <w:szCs w:val="20"/>
          <w:lang w:eastAsia="pl-PL"/>
        </w:rPr>
        <w:t xml:space="preserve">Podanie danych jest </w:t>
      </w:r>
      <w:proofErr w:type="gramStart"/>
      <w:r w:rsidRPr="005152BD">
        <w:rPr>
          <w:rFonts w:ascii="Arial Narrow" w:hAnsi="Arial Narrow"/>
          <w:sz w:val="20"/>
          <w:szCs w:val="20"/>
          <w:lang w:eastAsia="pl-PL"/>
        </w:rPr>
        <w:t>dobrowolne</w:t>
      </w:r>
      <w:proofErr w:type="gramEnd"/>
      <w:r w:rsidRPr="005152BD">
        <w:rPr>
          <w:rFonts w:ascii="Arial Narrow" w:hAnsi="Arial Narrow"/>
          <w:sz w:val="20"/>
          <w:szCs w:val="20"/>
          <w:lang w:eastAsia="pl-PL"/>
        </w:rPr>
        <w:t xml:space="preserve"> ale niezbędne do udziału w postępowaniu przetargowym.</w:t>
      </w:r>
    </w:p>
    <w:p w14:paraId="1A87586D" w14:textId="77777777" w:rsidR="0077413A" w:rsidRPr="005152BD" w:rsidRDefault="0077413A" w:rsidP="0077413A">
      <w:pPr>
        <w:pStyle w:val="Akapitzlist"/>
        <w:numPr>
          <w:ilvl w:val="0"/>
          <w:numId w:val="2"/>
        </w:numPr>
        <w:contextualSpacing w:val="0"/>
        <w:jc w:val="both"/>
        <w:rPr>
          <w:rFonts w:ascii="Arial Narrow" w:hAnsi="Arial Narrow"/>
          <w:sz w:val="20"/>
          <w:szCs w:val="20"/>
          <w:lang w:eastAsia="pl-PL"/>
        </w:rPr>
      </w:pPr>
      <w:r w:rsidRPr="005152BD">
        <w:rPr>
          <w:rFonts w:ascii="Arial Narrow" w:hAnsi="Arial Narrow"/>
          <w:sz w:val="20"/>
          <w:szCs w:val="20"/>
          <w:lang w:eastAsia="pl-PL"/>
        </w:rPr>
        <w:t>Osoba, której dotyczą dane posiada prawo do:</w:t>
      </w:r>
    </w:p>
    <w:p w14:paraId="5558050B" w14:textId="77777777" w:rsidR="0077413A" w:rsidRPr="005152BD" w:rsidRDefault="0077413A" w:rsidP="0077413A">
      <w:pPr>
        <w:pStyle w:val="Akapitzlist"/>
        <w:numPr>
          <w:ilvl w:val="1"/>
          <w:numId w:val="5"/>
        </w:numPr>
        <w:ind w:left="812" w:hanging="448"/>
        <w:contextualSpacing w:val="0"/>
        <w:jc w:val="both"/>
        <w:rPr>
          <w:rFonts w:ascii="Arial Narrow" w:hAnsi="Arial Narrow"/>
          <w:sz w:val="20"/>
          <w:szCs w:val="20"/>
          <w:lang w:eastAsia="pl-PL"/>
        </w:rPr>
      </w:pPr>
      <w:r w:rsidRPr="005152BD">
        <w:rPr>
          <w:rFonts w:ascii="Arial Narrow" w:hAnsi="Arial Narrow"/>
          <w:sz w:val="20"/>
          <w:szCs w:val="20"/>
          <w:lang w:eastAsia="pl-PL"/>
        </w:rPr>
        <w:t xml:space="preserve">dostępu do danych osobowych jej dotyczących i żądania ich kopii, z uwzględnieniem faktu, że </w:t>
      </w:r>
      <w:r w:rsidRPr="005152BD">
        <w:rPr>
          <w:rFonts w:ascii="Arial Narrow" w:hAnsi="Arial Narrow"/>
          <w:sz w:val="20"/>
          <w:szCs w:val="20"/>
        </w:rPr>
        <w:t>Energa Wytwarzanie może żądać od osoby, której dane dotyczą, wskazania dodatkowych informacji mających na celu sprecyzowanie żądania,</w:t>
      </w:r>
    </w:p>
    <w:p w14:paraId="2CC660B9" w14:textId="77777777" w:rsidR="0077413A" w:rsidRPr="005152BD" w:rsidRDefault="0077413A" w:rsidP="0077413A">
      <w:pPr>
        <w:pStyle w:val="Akapitzlist"/>
        <w:numPr>
          <w:ilvl w:val="1"/>
          <w:numId w:val="5"/>
        </w:numPr>
        <w:ind w:left="812" w:hanging="448"/>
        <w:contextualSpacing w:val="0"/>
        <w:jc w:val="both"/>
        <w:rPr>
          <w:rFonts w:ascii="Arial Narrow" w:hAnsi="Arial Narrow"/>
          <w:sz w:val="20"/>
          <w:szCs w:val="20"/>
          <w:lang w:eastAsia="pl-PL"/>
        </w:rPr>
      </w:pPr>
      <w:r w:rsidRPr="005152BD">
        <w:rPr>
          <w:rFonts w:ascii="Arial Narrow" w:hAnsi="Arial Narrow"/>
          <w:sz w:val="20"/>
          <w:szCs w:val="20"/>
          <w:lang w:eastAsia="pl-PL"/>
        </w:rPr>
        <w:t>sprostowania lub uzupełnienia jej danych osobowych</w:t>
      </w:r>
      <w:r w:rsidRPr="005152BD">
        <w:rPr>
          <w:rFonts w:ascii="Arial Narrow" w:hAnsi="Arial Narrow"/>
          <w:sz w:val="20"/>
          <w:szCs w:val="20"/>
        </w:rPr>
        <w:t xml:space="preserve">, </w:t>
      </w:r>
    </w:p>
    <w:p w14:paraId="517957FF" w14:textId="77777777" w:rsidR="0077413A" w:rsidRPr="005152BD" w:rsidRDefault="0077413A" w:rsidP="0077413A">
      <w:pPr>
        <w:pStyle w:val="Akapitzlist"/>
        <w:numPr>
          <w:ilvl w:val="1"/>
          <w:numId w:val="5"/>
        </w:numPr>
        <w:ind w:left="812" w:hanging="448"/>
        <w:contextualSpacing w:val="0"/>
        <w:jc w:val="both"/>
        <w:rPr>
          <w:rFonts w:ascii="Arial Narrow" w:hAnsi="Arial Narrow"/>
          <w:sz w:val="20"/>
          <w:szCs w:val="20"/>
          <w:lang w:eastAsia="pl-PL"/>
        </w:rPr>
      </w:pPr>
      <w:r w:rsidRPr="005152BD">
        <w:rPr>
          <w:rFonts w:ascii="Arial Narrow" w:hAnsi="Arial Narrow"/>
          <w:sz w:val="20"/>
          <w:szCs w:val="20"/>
          <w:lang w:eastAsia="pl-PL"/>
        </w:rPr>
        <w:t xml:space="preserve">żądania od </w:t>
      </w:r>
      <w:r w:rsidRPr="005152BD">
        <w:rPr>
          <w:rFonts w:ascii="Arial Narrow" w:hAnsi="Arial Narrow"/>
          <w:sz w:val="20"/>
          <w:szCs w:val="20"/>
        </w:rPr>
        <w:t>Energa Wytwarzanie</w:t>
      </w:r>
      <w:r w:rsidRPr="005152BD">
        <w:rPr>
          <w:rFonts w:ascii="Arial Narrow" w:hAnsi="Arial Narrow"/>
          <w:sz w:val="20"/>
          <w:szCs w:val="20"/>
          <w:lang w:eastAsia="pl-PL"/>
        </w:rPr>
        <w:t xml:space="preserve"> ograniczenia przetwarzania danych osobowych, przy czym przepisy odrębne mogą wyłączyć możliwość skorzystania z tego prawa, w tym m.in.</w:t>
      </w:r>
      <w:r w:rsidRPr="005152BD">
        <w:rPr>
          <w:rFonts w:ascii="Arial Narrow" w:hAnsi="Arial Narrow"/>
          <w:sz w:val="20"/>
          <w:szCs w:val="20"/>
        </w:rPr>
        <w:t xml:space="preserve"> w przypadkach,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5152BD">
        <w:rPr>
          <w:rFonts w:ascii="Arial Narrow" w:hAnsi="Arial Narrow"/>
          <w:sz w:val="20"/>
          <w:szCs w:val="20"/>
          <w:lang w:eastAsia="pl-PL"/>
        </w:rPr>
        <w:t>,</w:t>
      </w:r>
    </w:p>
    <w:p w14:paraId="3731B3B8" w14:textId="77777777" w:rsidR="0077413A" w:rsidRPr="005152BD" w:rsidRDefault="0077413A" w:rsidP="0077413A">
      <w:pPr>
        <w:pStyle w:val="Akapitzlist"/>
        <w:numPr>
          <w:ilvl w:val="1"/>
          <w:numId w:val="5"/>
        </w:numPr>
        <w:ind w:left="812" w:hanging="448"/>
        <w:contextualSpacing w:val="0"/>
        <w:jc w:val="both"/>
        <w:rPr>
          <w:rFonts w:ascii="Arial Narrow" w:hAnsi="Arial Narrow"/>
          <w:sz w:val="20"/>
          <w:szCs w:val="20"/>
          <w:lang w:eastAsia="pl-PL"/>
        </w:rPr>
      </w:pPr>
      <w:r w:rsidRPr="005152BD">
        <w:rPr>
          <w:rFonts w:ascii="Arial Narrow" w:hAnsi="Arial Narrow"/>
          <w:sz w:val="20"/>
          <w:szCs w:val="20"/>
          <w:lang w:eastAsia="pl-PL"/>
        </w:rPr>
        <w:t>usunięcia danych osobowych, jeżeli nie następują przesłanki wyłączające, wskazane w art. 17 ust. 3 RODO,</w:t>
      </w:r>
    </w:p>
    <w:p w14:paraId="08C86AC5" w14:textId="77777777" w:rsidR="0077413A" w:rsidRPr="005152BD" w:rsidRDefault="0077413A" w:rsidP="0077413A">
      <w:pPr>
        <w:pStyle w:val="Akapitzlist"/>
        <w:numPr>
          <w:ilvl w:val="1"/>
          <w:numId w:val="5"/>
        </w:numPr>
        <w:ind w:left="812" w:hanging="448"/>
        <w:contextualSpacing w:val="0"/>
        <w:jc w:val="both"/>
        <w:rPr>
          <w:rFonts w:ascii="Arial Narrow" w:hAnsi="Arial Narrow"/>
          <w:sz w:val="20"/>
          <w:szCs w:val="20"/>
          <w:lang w:eastAsia="pl-PL"/>
        </w:rPr>
      </w:pPr>
      <w:r w:rsidRPr="005152BD">
        <w:rPr>
          <w:rFonts w:ascii="Arial Narrow" w:hAnsi="Arial Narrow"/>
          <w:sz w:val="20"/>
          <w:szCs w:val="20"/>
          <w:lang w:eastAsia="pl-PL"/>
        </w:rPr>
        <w:t>złożenia sprzeciwu wobec przetwarzania danych osobowych,</w:t>
      </w:r>
    </w:p>
    <w:p w14:paraId="0BB4C1A4" w14:textId="77777777" w:rsidR="0077413A" w:rsidRPr="005152BD" w:rsidRDefault="0077413A" w:rsidP="0077413A">
      <w:pPr>
        <w:spacing w:after="120"/>
        <w:ind w:left="142"/>
        <w:jc w:val="both"/>
        <w:rPr>
          <w:rFonts w:ascii="Arial Narrow" w:hAnsi="Arial Narrow"/>
          <w:sz w:val="20"/>
          <w:szCs w:val="20"/>
        </w:rPr>
      </w:pPr>
      <w:r w:rsidRPr="005152BD">
        <w:rPr>
          <w:rFonts w:ascii="Arial Narrow" w:hAnsi="Arial Narrow"/>
          <w:sz w:val="20"/>
          <w:szCs w:val="20"/>
        </w:rPr>
        <w:t>Z uprawnień mogą Państwo skorzystać kontaktując się pisemnie lub e-mail z Energa Wytwarzanie lub IOD.</w:t>
      </w:r>
    </w:p>
    <w:p w14:paraId="30755B4A" w14:textId="77777777" w:rsidR="0077413A" w:rsidRPr="005152BD" w:rsidRDefault="0077413A" w:rsidP="0077413A">
      <w:pPr>
        <w:spacing w:after="120"/>
        <w:ind w:firstLine="709"/>
        <w:contextualSpacing/>
        <w:jc w:val="both"/>
        <w:rPr>
          <w:rFonts w:ascii="Arial Narrow" w:hAnsi="Arial Narrow"/>
          <w:sz w:val="20"/>
          <w:szCs w:val="20"/>
          <w:lang w:eastAsia="pl-PL"/>
        </w:rPr>
      </w:pPr>
      <w:r w:rsidRPr="005152BD">
        <w:rPr>
          <w:rFonts w:ascii="Arial Narrow" w:hAnsi="Arial Narrow"/>
          <w:b/>
          <w:bCs/>
          <w:sz w:val="20"/>
          <w:szCs w:val="20"/>
        </w:rPr>
        <w:t xml:space="preserve">Przysługuje Pani/Panu prawo </w:t>
      </w:r>
      <w:r w:rsidRPr="005152BD">
        <w:rPr>
          <w:rFonts w:ascii="Arial Narrow" w:hAnsi="Arial Narrow"/>
          <w:b/>
          <w:bCs/>
          <w:sz w:val="20"/>
          <w:szCs w:val="20"/>
          <w:lang w:eastAsia="pl-PL"/>
        </w:rPr>
        <w:t>wniesienia skargi do Prezesa Urzędu Ochrony Danych Osobowych</w:t>
      </w:r>
      <w:r w:rsidRPr="005152BD">
        <w:rPr>
          <w:rFonts w:ascii="Arial Narrow" w:hAnsi="Arial Narrow"/>
          <w:sz w:val="20"/>
          <w:szCs w:val="20"/>
          <w:lang w:eastAsia="pl-PL"/>
        </w:rPr>
        <w:t xml:space="preserve"> na przetwarzanie Pani/Pana danych osobowych, na adres: Urząd Ochrony Danych Osobowych, </w:t>
      </w:r>
      <w:r>
        <w:rPr>
          <w:rFonts w:eastAsia="Calibri"/>
          <w:sz w:val="20"/>
          <w:szCs w:val="20"/>
        </w:rPr>
        <w:t xml:space="preserve">ul. Moniuszki 1A, 00-014 Warszawa </w:t>
      </w:r>
      <w:r w:rsidRPr="005152BD">
        <w:rPr>
          <w:rFonts w:ascii="Arial Narrow" w:hAnsi="Arial Narrow"/>
          <w:sz w:val="20"/>
          <w:szCs w:val="20"/>
          <w:lang w:eastAsia="pl-PL"/>
        </w:rPr>
        <w:t xml:space="preserve">lub formie elektronicznej. Szczegółowe informacje dotyczące składania skarg są dostępne na stronie internetowej urzędu www.uodo.gov.pl. </w:t>
      </w:r>
    </w:p>
    <w:p w14:paraId="213BEDE4" w14:textId="77777777" w:rsidR="0077413A" w:rsidRDefault="0077413A" w:rsidP="0077413A">
      <w:pPr>
        <w:jc w:val="both"/>
        <w:rPr>
          <w:rFonts w:ascii="Arial Narrow" w:hAnsi="Arial Narrow"/>
          <w:sz w:val="20"/>
          <w:szCs w:val="20"/>
        </w:rPr>
      </w:pPr>
    </w:p>
    <w:p w14:paraId="13220CA9" w14:textId="77777777" w:rsidR="0077413A" w:rsidRDefault="0077413A" w:rsidP="0077413A">
      <w:pPr>
        <w:jc w:val="both"/>
        <w:rPr>
          <w:rFonts w:ascii="Arial Narrow" w:hAnsi="Arial Narrow"/>
          <w:sz w:val="20"/>
          <w:szCs w:val="20"/>
        </w:rPr>
      </w:pPr>
    </w:p>
    <w:p w14:paraId="1C4C7827" w14:textId="77777777" w:rsidR="0077413A" w:rsidRDefault="0077413A" w:rsidP="0077413A">
      <w:pPr>
        <w:jc w:val="both"/>
        <w:rPr>
          <w:rFonts w:ascii="Arial Narrow" w:hAnsi="Arial Narrow"/>
          <w:sz w:val="20"/>
          <w:szCs w:val="20"/>
        </w:rPr>
      </w:pPr>
    </w:p>
    <w:p w14:paraId="3CAA31F5" w14:textId="77777777" w:rsidR="0077413A" w:rsidRPr="005152BD" w:rsidRDefault="0077413A" w:rsidP="0077413A">
      <w:pPr>
        <w:jc w:val="both"/>
        <w:rPr>
          <w:rFonts w:ascii="Arial Narrow" w:hAnsi="Arial Narrow"/>
          <w:sz w:val="20"/>
          <w:szCs w:val="20"/>
        </w:rPr>
      </w:pPr>
    </w:p>
    <w:p w14:paraId="684B49E9" w14:textId="77777777" w:rsidR="0077413A" w:rsidRPr="005152BD" w:rsidRDefault="0077413A" w:rsidP="0077413A">
      <w:pPr>
        <w:jc w:val="both"/>
        <w:rPr>
          <w:rFonts w:ascii="Arial Narrow" w:hAnsi="Arial Narrow"/>
          <w:sz w:val="20"/>
          <w:szCs w:val="20"/>
        </w:rPr>
      </w:pPr>
    </w:p>
    <w:p w14:paraId="2B5F5B8B" w14:textId="77777777" w:rsidR="0077413A" w:rsidRPr="005152BD" w:rsidRDefault="0077413A" w:rsidP="0077413A">
      <w:pPr>
        <w:jc w:val="center"/>
        <w:rPr>
          <w:rFonts w:ascii="Arial Narrow" w:hAnsi="Arial Narrow"/>
          <w:b/>
          <w:bCs/>
          <w:sz w:val="20"/>
          <w:szCs w:val="20"/>
        </w:rPr>
      </w:pPr>
      <w:r w:rsidRPr="005152BD">
        <w:rPr>
          <w:rFonts w:ascii="Arial Narrow" w:hAnsi="Arial Narrow"/>
          <w:b/>
          <w:bCs/>
          <w:sz w:val="20"/>
          <w:szCs w:val="20"/>
        </w:rPr>
        <w:t>OŚWIADCZENIE WYKONAWCY</w:t>
      </w:r>
    </w:p>
    <w:p w14:paraId="0447AC8E" w14:textId="77777777" w:rsidR="0077413A" w:rsidRPr="005152BD" w:rsidRDefault="0077413A" w:rsidP="0077413A">
      <w:pPr>
        <w:spacing w:after="120"/>
        <w:jc w:val="center"/>
        <w:rPr>
          <w:rFonts w:ascii="Arial Narrow" w:hAnsi="Arial Narrow"/>
          <w:b/>
          <w:bCs/>
          <w:sz w:val="20"/>
          <w:szCs w:val="20"/>
        </w:rPr>
      </w:pPr>
      <w:r w:rsidRPr="005152BD">
        <w:rPr>
          <w:rFonts w:ascii="Arial Narrow" w:hAnsi="Arial Narrow"/>
          <w:b/>
          <w:bCs/>
          <w:sz w:val="20"/>
          <w:szCs w:val="20"/>
        </w:rPr>
        <w:t>o zapoznaniu się z klauzulą informacyjną i wypełnieniu, w imieniu Zamawiającego, obowiązku informacyjnego wobec osób, których dane zostały lub zostaną przekazane w toku postępowania</w:t>
      </w:r>
    </w:p>
    <w:p w14:paraId="4CB37AE2" w14:textId="77777777" w:rsidR="0077413A" w:rsidRPr="005152BD" w:rsidRDefault="0077413A" w:rsidP="0077413A">
      <w:pPr>
        <w:spacing w:after="120"/>
        <w:jc w:val="both"/>
        <w:rPr>
          <w:rFonts w:ascii="Arial Narrow" w:hAnsi="Arial Narrow"/>
          <w:sz w:val="20"/>
          <w:szCs w:val="20"/>
        </w:rPr>
      </w:pPr>
      <w:r w:rsidRPr="005152BD">
        <w:rPr>
          <w:rFonts w:ascii="Arial Narrow" w:hAnsi="Arial Narrow"/>
          <w:sz w:val="20"/>
          <w:szCs w:val="20"/>
        </w:rPr>
        <w:t>Oświadczam, że zapoznałem się z treścią „Klauzuli informacyjnej dla członków organów statutowych Wykonawcy, pełnomocników reprezentujących Wykonawcę, jego współpracowników a także dla jego pracowników, którzy są osobami wyznaczonymi do kontaktu w ramach realizacji postępowania przetargowego ogłoszonego przez Energa Wytwarzanie S.A.” (dalej: Klauzula informacyjna).</w:t>
      </w:r>
    </w:p>
    <w:p w14:paraId="1C7E0BE4" w14:textId="77777777" w:rsidR="0077413A" w:rsidRPr="005152BD" w:rsidRDefault="0077413A" w:rsidP="0077413A">
      <w:pPr>
        <w:spacing w:after="120"/>
        <w:jc w:val="both"/>
        <w:rPr>
          <w:rFonts w:ascii="Arial Narrow" w:hAnsi="Arial Narrow"/>
          <w:b/>
          <w:bCs/>
          <w:sz w:val="20"/>
          <w:szCs w:val="20"/>
        </w:rPr>
      </w:pPr>
      <w:r w:rsidRPr="005152BD">
        <w:rPr>
          <w:rFonts w:ascii="Arial Narrow" w:hAnsi="Arial Narrow"/>
          <w:b/>
          <w:bCs/>
          <w:sz w:val="20"/>
          <w:szCs w:val="20"/>
        </w:rPr>
        <w:t>Oświadczam, że w imieniu Zamawiającego – Administratora danych osobowych tj. Energa Wytwarzanie S.A., poinformowałem wszystkie osoby fizyczne, których dane osobowe przekazałem Zamawiającemu w ramach ubiegania się o udzielenie zamówienia niepublicznego w postępowaniu przetargowym, o treści Klauzuli informacyjnej, w tym przekazałem informacje wymagane na podstawie art. 14 RODO.</w:t>
      </w:r>
    </w:p>
    <w:p w14:paraId="2A9AF0DD" w14:textId="77777777" w:rsidR="0077413A" w:rsidRPr="005152BD" w:rsidRDefault="0077413A" w:rsidP="0077413A">
      <w:pPr>
        <w:spacing w:after="120"/>
        <w:jc w:val="both"/>
        <w:rPr>
          <w:rFonts w:ascii="Arial Narrow" w:hAnsi="Arial Narrow"/>
          <w:sz w:val="20"/>
          <w:szCs w:val="20"/>
        </w:rPr>
      </w:pPr>
      <w:r w:rsidRPr="005152BD">
        <w:rPr>
          <w:rFonts w:ascii="Arial Narrow" w:hAnsi="Arial Narrow"/>
          <w:sz w:val="20"/>
          <w:szCs w:val="20"/>
        </w:rPr>
        <w:t>Oświadczam, że w imieniu Zamawiającego – Administratora danych osobowych tj. Energa Wytwarzanie S.A., poinformuję wszystkie osoby fizyczne, których dane osobowe przekażę Zamawiającemu w toku dalszego przebiegu postępowania przetargowego, o treści Klauzuli informacyjnej, w tym przekażę informacje wymagane na podstawie art. 14 RODO.</w:t>
      </w:r>
    </w:p>
    <w:p w14:paraId="15170942" w14:textId="77777777" w:rsidR="0077413A" w:rsidRPr="00586BA6" w:rsidRDefault="0077413A" w:rsidP="0077413A">
      <w:pPr>
        <w:spacing w:after="120"/>
        <w:ind w:firstLine="851"/>
        <w:jc w:val="both"/>
        <w:rPr>
          <w:rFonts w:ascii="Arial Narrow" w:hAnsi="Arial Narrow"/>
        </w:rPr>
      </w:pPr>
    </w:p>
    <w:p w14:paraId="2FCADA95" w14:textId="77777777" w:rsidR="0077413A" w:rsidRPr="00586BA6" w:rsidRDefault="0077413A" w:rsidP="0077413A">
      <w:pPr>
        <w:spacing w:after="120"/>
        <w:ind w:firstLine="851"/>
        <w:jc w:val="both"/>
        <w:rPr>
          <w:rFonts w:ascii="Arial Narrow" w:hAnsi="Arial Narrow"/>
        </w:rPr>
      </w:pPr>
    </w:p>
    <w:p w14:paraId="1430430C" w14:textId="77777777" w:rsidR="0077413A" w:rsidRPr="00586BA6" w:rsidRDefault="0077413A" w:rsidP="0077413A">
      <w:pPr>
        <w:ind w:left="4536"/>
        <w:jc w:val="center"/>
        <w:rPr>
          <w:rFonts w:ascii="Arial Narrow" w:hAnsi="Arial Narrow"/>
        </w:rPr>
      </w:pPr>
      <w:r w:rsidRPr="00586BA6">
        <w:rPr>
          <w:rFonts w:ascii="Arial Narrow" w:hAnsi="Arial Narrow"/>
        </w:rPr>
        <w:t>………………………………………………….</w:t>
      </w:r>
    </w:p>
    <w:p w14:paraId="1A88F0B0" w14:textId="77777777" w:rsidR="0077413A" w:rsidRPr="00586BA6" w:rsidRDefault="0077413A" w:rsidP="0077413A">
      <w:pPr>
        <w:spacing w:after="120"/>
        <w:ind w:left="4536"/>
        <w:jc w:val="center"/>
        <w:rPr>
          <w:rFonts w:ascii="Arial Narrow" w:hAnsi="Arial Narrow"/>
          <w:vertAlign w:val="superscript"/>
        </w:rPr>
      </w:pPr>
      <w:r w:rsidRPr="00586BA6">
        <w:rPr>
          <w:rFonts w:ascii="Arial Narrow" w:hAnsi="Arial Narrow"/>
          <w:vertAlign w:val="superscript"/>
        </w:rPr>
        <w:t>(podpis/</w:t>
      </w:r>
      <w:proofErr w:type="spellStart"/>
      <w:r w:rsidRPr="00586BA6">
        <w:rPr>
          <w:rFonts w:ascii="Arial Narrow" w:hAnsi="Arial Narrow"/>
          <w:vertAlign w:val="superscript"/>
        </w:rPr>
        <w:t>sy</w:t>
      </w:r>
      <w:proofErr w:type="spellEnd"/>
      <w:r w:rsidRPr="00586BA6">
        <w:rPr>
          <w:rFonts w:ascii="Arial Narrow" w:hAnsi="Arial Narrow"/>
          <w:vertAlign w:val="superscript"/>
        </w:rPr>
        <w:t xml:space="preserve"> Wykonawcy zgodnie z reprezentacją)</w:t>
      </w:r>
    </w:p>
    <w:p w14:paraId="1B3262CC" w14:textId="77777777" w:rsidR="006251EB" w:rsidRDefault="006251EB"/>
    <w:sectPr w:rsidR="006251EB" w:rsidSect="0077413A">
      <w:pgSz w:w="11906" w:h="16838"/>
      <w:pgMar w:top="993"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E05EB"/>
    <w:multiLevelType w:val="multilevel"/>
    <w:tmpl w:val="50146740"/>
    <w:lvl w:ilvl="0">
      <w:start w:val="1"/>
      <w:numFmt w:val="decimal"/>
      <w:lvlText w:val="%1."/>
      <w:lvlJc w:val="left"/>
      <w:pPr>
        <w:ind w:left="360" w:hanging="360"/>
      </w:pPr>
      <w:rPr>
        <w:b w:val="0"/>
      </w:rPr>
    </w:lvl>
    <w:lvl w:ilvl="1">
      <w:start w:val="1"/>
      <w:numFmt w:val="decimal"/>
      <w:lvlText w:val="%2."/>
      <w:lvlJc w:val="left"/>
      <w:pPr>
        <w:ind w:left="792" w:hanging="432"/>
      </w:pPr>
      <w:rPr>
        <w:rFonts w:ascii="Arial Narrow" w:eastAsia="Times New Roman" w:hAnsi="Arial Narrow" w:cs="Arial"/>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A2E5230"/>
    <w:multiLevelType w:val="multilevel"/>
    <w:tmpl w:val="F006C6B0"/>
    <w:lvl w:ilvl="0">
      <w:start w:val="1"/>
      <w:numFmt w:val="decimal"/>
      <w:lvlText w:val="%1."/>
      <w:lvlJc w:val="left"/>
      <w:pPr>
        <w:ind w:left="360" w:hanging="360"/>
      </w:pPr>
      <w:rPr>
        <w:b w:val="0"/>
      </w:rPr>
    </w:lvl>
    <w:lvl w:ilvl="1">
      <w:start w:val="1"/>
      <w:numFmt w:val="lowerLetter"/>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9177717"/>
    <w:multiLevelType w:val="hybridMultilevel"/>
    <w:tmpl w:val="EB12D44C"/>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 w15:restartNumberingAfterBreak="0">
    <w:nsid w:val="75465F62"/>
    <w:multiLevelType w:val="hybridMultilevel"/>
    <w:tmpl w:val="F41A1076"/>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7ECC2FFC"/>
    <w:multiLevelType w:val="hybridMultilevel"/>
    <w:tmpl w:val="0088E2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199513439">
    <w:abstractNumId w:val="4"/>
  </w:num>
  <w:num w:numId="2" w16cid:durableId="1201019173">
    <w:abstractNumId w:val="1"/>
  </w:num>
  <w:num w:numId="3" w16cid:durableId="9531689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46024405">
    <w:abstractNumId w:val="0"/>
  </w:num>
  <w:num w:numId="5" w16cid:durableId="5931683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13A"/>
    <w:rsid w:val="001A4FCF"/>
    <w:rsid w:val="006251EB"/>
    <w:rsid w:val="0077413A"/>
    <w:rsid w:val="00B96C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C5E1B"/>
  <w15:chartTrackingRefBased/>
  <w15:docId w15:val="{F76E29FF-22FC-454C-945E-3E474CCDE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7413A"/>
    <w:pPr>
      <w:spacing w:after="0" w:line="240" w:lineRule="auto"/>
    </w:pPr>
    <w:rPr>
      <w:rFonts w:ascii="Arial" w:eastAsia="Times New Roman" w:hAnsi="Arial" w:cs="Times New Roman"/>
      <w:kern w:val="0"/>
      <w:sz w:val="22"/>
      <w14:ligatures w14:val="none"/>
    </w:rPr>
  </w:style>
  <w:style w:type="paragraph" w:styleId="Nagwek1">
    <w:name w:val="heading 1"/>
    <w:basedOn w:val="Normalny"/>
    <w:next w:val="Normalny"/>
    <w:link w:val="Nagwek1Znak"/>
    <w:uiPriority w:val="9"/>
    <w:qFormat/>
    <w:rsid w:val="007741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7741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77413A"/>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77413A"/>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77413A"/>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77413A"/>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7413A"/>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7413A"/>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7413A"/>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7413A"/>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77413A"/>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77413A"/>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77413A"/>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77413A"/>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77413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7413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7413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7413A"/>
    <w:rPr>
      <w:rFonts w:eastAsiaTheme="majorEastAsia" w:cstheme="majorBidi"/>
      <w:color w:val="272727" w:themeColor="text1" w:themeTint="D8"/>
    </w:rPr>
  </w:style>
  <w:style w:type="paragraph" w:styleId="Tytu">
    <w:name w:val="Title"/>
    <w:basedOn w:val="Normalny"/>
    <w:next w:val="Normalny"/>
    <w:link w:val="TytuZnak"/>
    <w:uiPriority w:val="10"/>
    <w:qFormat/>
    <w:rsid w:val="0077413A"/>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7413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7413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7413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7413A"/>
    <w:pPr>
      <w:spacing w:before="160"/>
      <w:jc w:val="center"/>
    </w:pPr>
    <w:rPr>
      <w:i/>
      <w:iCs/>
      <w:color w:val="404040" w:themeColor="text1" w:themeTint="BF"/>
    </w:rPr>
  </w:style>
  <w:style w:type="character" w:customStyle="1" w:styleId="CytatZnak">
    <w:name w:val="Cytat Znak"/>
    <w:basedOn w:val="Domylnaczcionkaakapitu"/>
    <w:link w:val="Cytat"/>
    <w:uiPriority w:val="29"/>
    <w:rsid w:val="0077413A"/>
    <w:rPr>
      <w:i/>
      <w:iCs/>
      <w:color w:val="404040" w:themeColor="text1" w:themeTint="BF"/>
    </w:rPr>
  </w:style>
  <w:style w:type="paragraph" w:styleId="Akapitzlist">
    <w:name w:val="List Paragraph"/>
    <w:aliases w:val="CW_Lista,lp1,Tytuły"/>
    <w:basedOn w:val="Normalny"/>
    <w:link w:val="AkapitzlistZnak"/>
    <w:uiPriority w:val="34"/>
    <w:qFormat/>
    <w:rsid w:val="0077413A"/>
    <w:pPr>
      <w:ind w:left="720"/>
      <w:contextualSpacing/>
    </w:pPr>
  </w:style>
  <w:style w:type="character" w:styleId="Wyrnienieintensywne">
    <w:name w:val="Intense Emphasis"/>
    <w:basedOn w:val="Domylnaczcionkaakapitu"/>
    <w:uiPriority w:val="21"/>
    <w:qFormat/>
    <w:rsid w:val="0077413A"/>
    <w:rPr>
      <w:i/>
      <w:iCs/>
      <w:color w:val="0F4761" w:themeColor="accent1" w:themeShade="BF"/>
    </w:rPr>
  </w:style>
  <w:style w:type="paragraph" w:styleId="Cytatintensywny">
    <w:name w:val="Intense Quote"/>
    <w:basedOn w:val="Normalny"/>
    <w:next w:val="Normalny"/>
    <w:link w:val="CytatintensywnyZnak"/>
    <w:uiPriority w:val="30"/>
    <w:qFormat/>
    <w:rsid w:val="007741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77413A"/>
    <w:rPr>
      <w:i/>
      <w:iCs/>
      <w:color w:val="0F4761" w:themeColor="accent1" w:themeShade="BF"/>
    </w:rPr>
  </w:style>
  <w:style w:type="character" w:styleId="Odwoanieintensywne">
    <w:name w:val="Intense Reference"/>
    <w:basedOn w:val="Domylnaczcionkaakapitu"/>
    <w:uiPriority w:val="32"/>
    <w:qFormat/>
    <w:rsid w:val="0077413A"/>
    <w:rPr>
      <w:b/>
      <w:bCs/>
      <w:smallCaps/>
      <w:color w:val="0F4761" w:themeColor="accent1" w:themeShade="BF"/>
      <w:spacing w:val="5"/>
    </w:rPr>
  </w:style>
  <w:style w:type="character" w:styleId="Hipercze">
    <w:name w:val="Hyperlink"/>
    <w:uiPriority w:val="99"/>
    <w:unhideWhenUsed/>
    <w:rsid w:val="0077413A"/>
    <w:rPr>
      <w:color w:val="0000FF"/>
      <w:u w:val="single"/>
    </w:rPr>
  </w:style>
  <w:style w:type="character" w:customStyle="1" w:styleId="AkapitzlistZnak">
    <w:name w:val="Akapit z listą Znak"/>
    <w:aliases w:val="CW_Lista Znak,lp1 Znak,Tytuły Znak"/>
    <w:link w:val="Akapitzlist"/>
    <w:uiPriority w:val="34"/>
    <w:locked/>
    <w:rsid w:val="00774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od.energa-wytwarzanie@energa.pl" TargetMode="External"/><Relationship Id="rId5" Type="http://schemas.openxmlformats.org/officeDocument/2006/relationships/hyperlink" Target="mailto:kancelaria.oze@energa.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2021</Words>
  <Characters>12131</Characters>
  <Application>Microsoft Office Word</Application>
  <DocSecurity>0</DocSecurity>
  <Lines>101</Lines>
  <Paragraphs>28</Paragraphs>
  <ScaleCrop>false</ScaleCrop>
  <Company>Energa</Company>
  <LinksUpToDate>false</LinksUpToDate>
  <CharactersWithSpaces>14124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Stankiewicz Ksenia</dc:creator>
  <cp:keywords/>
  <dc:description/>
  <cp:lastModifiedBy>Stankiewicz Ksenia</cp:lastModifiedBy>
  <cp:revision>1</cp:revision>
  <dcterms:created xsi:type="dcterms:W3CDTF">2026-06-12T11:30:00Z</dcterms:created>
  <dcterms:modified xsi:type="dcterms:W3CDTF">2026-06-12T11:31:00Z</dcterms:modified>
</cp:coreProperties>
</file>